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669F6" w14:textId="4D32C2AA" w:rsidR="00A61053" w:rsidRPr="005B25EA" w:rsidRDefault="00A61053" w:rsidP="00A61053">
      <w:pPr>
        <w:jc w:val="center"/>
        <w:rPr>
          <w:rFonts w:ascii="Times New Roman" w:hAnsi="Times New Roman" w:cs="Times New Roman"/>
          <w:b/>
          <w:bCs/>
          <w:sz w:val="28"/>
          <w:szCs w:val="28"/>
        </w:rPr>
      </w:pPr>
      <w:r w:rsidRPr="005B25EA">
        <w:rPr>
          <w:rFonts w:ascii="Times New Roman" w:hAnsi="Times New Roman" w:cs="Times New Roman"/>
          <w:b/>
          <w:bCs/>
          <w:sz w:val="28"/>
          <w:szCs w:val="28"/>
        </w:rPr>
        <w:t xml:space="preserve">ХАРКІВСЬКИЙ НАЦІОНАЛЬНИЙ УНІВЕРСИТЕТ </w:t>
      </w:r>
    </w:p>
    <w:p w14:paraId="6E4BC8B9" w14:textId="7EF73B69" w:rsidR="00A61053" w:rsidRPr="005B25EA" w:rsidRDefault="00595C18" w:rsidP="00A61053">
      <w:pPr>
        <w:jc w:val="center"/>
        <w:rPr>
          <w:rFonts w:ascii="Times New Roman" w:hAnsi="Times New Roman" w:cs="Times New Roman"/>
          <w:b/>
          <w:bCs/>
          <w:sz w:val="28"/>
          <w:szCs w:val="28"/>
        </w:rPr>
      </w:pPr>
      <w:r w:rsidRPr="005B25EA">
        <w:rPr>
          <w:rFonts w:ascii="Times New Roman" w:hAnsi="Times New Roman" w:cs="Times New Roman"/>
          <w:b/>
          <w:bCs/>
          <w:sz w:val="28"/>
          <w:szCs w:val="28"/>
        </w:rPr>
        <w:t xml:space="preserve">імені </w:t>
      </w:r>
      <w:r w:rsidR="00A61053" w:rsidRPr="005B25EA">
        <w:rPr>
          <w:rFonts w:ascii="Times New Roman" w:hAnsi="Times New Roman" w:cs="Times New Roman"/>
          <w:b/>
          <w:bCs/>
          <w:sz w:val="28"/>
          <w:szCs w:val="28"/>
        </w:rPr>
        <w:t>В.Н. КАРАЗІНА</w:t>
      </w:r>
    </w:p>
    <w:p w14:paraId="6C60508C" w14:textId="77777777" w:rsidR="00A61053" w:rsidRPr="005B25EA" w:rsidRDefault="00A61053" w:rsidP="00A61053">
      <w:pPr>
        <w:jc w:val="center"/>
        <w:rPr>
          <w:rFonts w:ascii="Times New Roman" w:hAnsi="Times New Roman" w:cs="Times New Roman"/>
          <w:b/>
          <w:bCs/>
          <w:sz w:val="24"/>
          <w:szCs w:val="24"/>
        </w:rPr>
      </w:pPr>
    </w:p>
    <w:p w14:paraId="45FF0811" w14:textId="77777777" w:rsidR="00A61053" w:rsidRPr="005B25EA" w:rsidRDefault="00A61053" w:rsidP="00A61053">
      <w:pPr>
        <w:jc w:val="center"/>
        <w:rPr>
          <w:rFonts w:ascii="Times New Roman" w:hAnsi="Times New Roman" w:cs="Times New Roman"/>
          <w:b/>
          <w:bCs/>
          <w:sz w:val="26"/>
          <w:szCs w:val="26"/>
        </w:rPr>
      </w:pPr>
      <w:r w:rsidRPr="005B25EA">
        <w:rPr>
          <w:rFonts w:ascii="Times New Roman" w:hAnsi="Times New Roman" w:cs="Times New Roman"/>
          <w:b/>
          <w:bCs/>
          <w:sz w:val="26"/>
          <w:szCs w:val="26"/>
        </w:rPr>
        <w:t xml:space="preserve">НАВЧАЛЬНО-НАУКОВИЙ ІНСТИТУТ </w:t>
      </w:r>
    </w:p>
    <w:p w14:paraId="63E53BBB" w14:textId="77777777" w:rsidR="00A61053" w:rsidRPr="005B25EA" w:rsidRDefault="00A61053" w:rsidP="00A61053">
      <w:pPr>
        <w:jc w:val="center"/>
        <w:rPr>
          <w:rFonts w:ascii="Times New Roman" w:hAnsi="Times New Roman" w:cs="Times New Roman"/>
          <w:b/>
          <w:bCs/>
          <w:sz w:val="26"/>
          <w:szCs w:val="26"/>
        </w:rPr>
      </w:pPr>
      <w:r w:rsidRPr="005B25EA">
        <w:rPr>
          <w:rFonts w:ascii="Times New Roman" w:hAnsi="Times New Roman" w:cs="Times New Roman"/>
          <w:b/>
          <w:bCs/>
          <w:sz w:val="26"/>
          <w:szCs w:val="26"/>
        </w:rPr>
        <w:t>«ІНСТИТУТ ДЕРЖАВНОГО УПРАВЛІННЯ»</w:t>
      </w:r>
    </w:p>
    <w:p w14:paraId="6C3160AE" w14:textId="77777777" w:rsidR="00A61053" w:rsidRPr="005B25EA" w:rsidRDefault="00A61053" w:rsidP="00A61053">
      <w:pPr>
        <w:jc w:val="center"/>
        <w:rPr>
          <w:rFonts w:ascii="Times New Roman" w:hAnsi="Times New Roman" w:cs="Times New Roman"/>
          <w:b/>
          <w:bCs/>
          <w:sz w:val="24"/>
          <w:szCs w:val="24"/>
        </w:rPr>
      </w:pPr>
    </w:p>
    <w:p w14:paraId="3D56D4B1" w14:textId="77777777" w:rsidR="00A61053" w:rsidRPr="005B25EA" w:rsidRDefault="00A61053" w:rsidP="00A61053">
      <w:pPr>
        <w:jc w:val="center"/>
        <w:rPr>
          <w:rFonts w:ascii="Times New Roman" w:hAnsi="Times New Roman" w:cs="Times New Roman"/>
          <w:b/>
          <w:bCs/>
          <w:sz w:val="24"/>
          <w:szCs w:val="24"/>
        </w:rPr>
      </w:pPr>
    </w:p>
    <w:p w14:paraId="472A7047" w14:textId="77777777" w:rsidR="00A61053" w:rsidRPr="005B25EA" w:rsidRDefault="00A61053" w:rsidP="00A61053">
      <w:pPr>
        <w:jc w:val="center"/>
        <w:rPr>
          <w:rFonts w:ascii="Times New Roman" w:hAnsi="Times New Roman" w:cs="Times New Roman"/>
          <w:b/>
          <w:bCs/>
          <w:sz w:val="24"/>
          <w:szCs w:val="24"/>
        </w:rPr>
      </w:pPr>
    </w:p>
    <w:p w14:paraId="422235CD" w14:textId="77777777" w:rsidR="00A61053" w:rsidRPr="005B25EA" w:rsidRDefault="00A61053" w:rsidP="00A61053">
      <w:pPr>
        <w:jc w:val="center"/>
        <w:rPr>
          <w:rFonts w:ascii="Times New Roman" w:hAnsi="Times New Roman" w:cs="Times New Roman"/>
          <w:b/>
          <w:bCs/>
          <w:sz w:val="24"/>
          <w:szCs w:val="24"/>
        </w:rPr>
      </w:pPr>
    </w:p>
    <w:p w14:paraId="3576C36E" w14:textId="77777777" w:rsidR="00A61053" w:rsidRPr="005B25EA" w:rsidRDefault="00A61053" w:rsidP="00AD4EC1">
      <w:pPr>
        <w:rPr>
          <w:rFonts w:ascii="Times New Roman" w:hAnsi="Times New Roman" w:cs="Times New Roman"/>
          <w:b/>
          <w:bCs/>
          <w:sz w:val="24"/>
          <w:szCs w:val="24"/>
        </w:rPr>
      </w:pPr>
    </w:p>
    <w:p w14:paraId="28341127" w14:textId="77777777" w:rsidR="00A61053" w:rsidRPr="005B25EA" w:rsidRDefault="00A61053" w:rsidP="00A61053">
      <w:pPr>
        <w:jc w:val="center"/>
        <w:rPr>
          <w:rFonts w:ascii="Times New Roman" w:hAnsi="Times New Roman" w:cs="Times New Roman"/>
          <w:b/>
          <w:bCs/>
          <w:sz w:val="28"/>
          <w:szCs w:val="28"/>
        </w:rPr>
      </w:pPr>
      <w:r w:rsidRPr="005B25EA">
        <w:rPr>
          <w:rFonts w:ascii="Times New Roman" w:hAnsi="Times New Roman" w:cs="Times New Roman"/>
          <w:b/>
          <w:bCs/>
          <w:sz w:val="28"/>
          <w:szCs w:val="28"/>
        </w:rPr>
        <w:t xml:space="preserve">ЗАГАЛЬНА КОРОТКОСТРОКОВА ПРОГРАМА </w:t>
      </w:r>
    </w:p>
    <w:p w14:paraId="7082D5DD" w14:textId="77777777" w:rsidR="00A61053" w:rsidRPr="005B25EA" w:rsidRDefault="00A61053" w:rsidP="00A61053">
      <w:pPr>
        <w:jc w:val="center"/>
        <w:rPr>
          <w:rFonts w:ascii="Times New Roman" w:hAnsi="Times New Roman" w:cs="Times New Roman"/>
          <w:b/>
          <w:bCs/>
          <w:sz w:val="28"/>
          <w:szCs w:val="28"/>
        </w:rPr>
      </w:pPr>
      <w:r w:rsidRPr="005B25EA">
        <w:rPr>
          <w:rFonts w:ascii="Times New Roman" w:hAnsi="Times New Roman" w:cs="Times New Roman"/>
          <w:b/>
          <w:bCs/>
          <w:sz w:val="28"/>
          <w:szCs w:val="28"/>
        </w:rPr>
        <w:t xml:space="preserve">підвищення кваліфікації </w:t>
      </w:r>
    </w:p>
    <w:p w14:paraId="6653712D" w14:textId="154BFA92" w:rsidR="00A61053" w:rsidRPr="005B25EA" w:rsidRDefault="00595C18" w:rsidP="00A61053">
      <w:pPr>
        <w:spacing w:after="0" w:line="360" w:lineRule="auto"/>
        <w:jc w:val="center"/>
        <w:rPr>
          <w:rFonts w:ascii="Times New Roman" w:hAnsi="Times New Roman" w:cs="Times New Roman"/>
          <w:b/>
          <w:bCs/>
          <w:i/>
          <w:sz w:val="28"/>
          <w:szCs w:val="28"/>
        </w:rPr>
      </w:pPr>
      <w:r w:rsidRPr="005B25EA">
        <w:rPr>
          <w:rFonts w:ascii="Times New Roman" w:hAnsi="Times New Roman" w:cs="Times New Roman"/>
          <w:b/>
          <w:bCs/>
          <w:i/>
          <w:sz w:val="28"/>
          <w:szCs w:val="28"/>
        </w:rPr>
        <w:t>«Використання даних та аналітичних інструментів у процесі прийняття рішень»</w:t>
      </w:r>
    </w:p>
    <w:p w14:paraId="2A29A8C9" w14:textId="77777777" w:rsidR="00A61053" w:rsidRPr="005B25EA" w:rsidRDefault="00A61053" w:rsidP="00A61053">
      <w:pPr>
        <w:jc w:val="center"/>
        <w:rPr>
          <w:rFonts w:ascii="Times New Roman" w:hAnsi="Times New Roman" w:cs="Times New Roman"/>
          <w:b/>
          <w:bCs/>
          <w:i/>
          <w:sz w:val="24"/>
          <w:szCs w:val="24"/>
        </w:rPr>
      </w:pPr>
    </w:p>
    <w:p w14:paraId="1B3CEDE7" w14:textId="77777777" w:rsidR="00A61053" w:rsidRPr="005B25EA" w:rsidRDefault="00A61053" w:rsidP="00A61053">
      <w:pPr>
        <w:jc w:val="center"/>
        <w:rPr>
          <w:rFonts w:ascii="Times New Roman" w:hAnsi="Times New Roman" w:cs="Times New Roman"/>
          <w:b/>
          <w:bCs/>
          <w:sz w:val="24"/>
          <w:szCs w:val="24"/>
        </w:rPr>
      </w:pPr>
    </w:p>
    <w:p w14:paraId="1D1A792E" w14:textId="77777777" w:rsidR="001858F3" w:rsidRPr="005B25EA" w:rsidRDefault="001858F3" w:rsidP="00A61053">
      <w:pPr>
        <w:jc w:val="center"/>
        <w:rPr>
          <w:rFonts w:ascii="Times New Roman" w:hAnsi="Times New Roman" w:cs="Times New Roman"/>
          <w:sz w:val="24"/>
          <w:szCs w:val="24"/>
        </w:rPr>
      </w:pPr>
    </w:p>
    <w:p w14:paraId="0B7F8A51" w14:textId="77777777" w:rsidR="00A61053" w:rsidRPr="005B25EA" w:rsidRDefault="00A61053" w:rsidP="00A61053">
      <w:pPr>
        <w:jc w:val="center"/>
        <w:rPr>
          <w:rFonts w:ascii="Times New Roman" w:hAnsi="Times New Roman" w:cs="Times New Roman"/>
          <w:sz w:val="24"/>
          <w:szCs w:val="24"/>
        </w:rPr>
      </w:pPr>
    </w:p>
    <w:p w14:paraId="0783E93B" w14:textId="77777777" w:rsidR="001858F3" w:rsidRPr="005B25EA" w:rsidRDefault="001858F3" w:rsidP="00A61053">
      <w:pPr>
        <w:jc w:val="center"/>
        <w:rPr>
          <w:rFonts w:ascii="Times New Roman" w:hAnsi="Times New Roman" w:cs="Times New Roman"/>
          <w:sz w:val="24"/>
          <w:szCs w:val="24"/>
        </w:rPr>
      </w:pPr>
    </w:p>
    <w:p w14:paraId="36E9FF45" w14:textId="6878318C" w:rsidR="00A61053" w:rsidRPr="005B25EA" w:rsidRDefault="00A61053" w:rsidP="00595C18">
      <w:pPr>
        <w:tabs>
          <w:tab w:val="left" w:pos="4820"/>
        </w:tabs>
        <w:spacing w:after="0" w:line="240" w:lineRule="auto"/>
        <w:jc w:val="both"/>
        <w:rPr>
          <w:rFonts w:ascii="Times New Roman" w:hAnsi="Times New Roman" w:cs="Times New Roman"/>
          <w:sz w:val="28"/>
          <w:szCs w:val="28"/>
        </w:rPr>
      </w:pPr>
      <w:r w:rsidRPr="005B25EA">
        <w:rPr>
          <w:rFonts w:ascii="Times New Roman" w:hAnsi="Times New Roman" w:cs="Times New Roman"/>
          <w:sz w:val="28"/>
          <w:szCs w:val="28"/>
        </w:rPr>
        <w:t xml:space="preserve">Шифр програми                  </w:t>
      </w:r>
      <w:r w:rsidR="0098386B" w:rsidRPr="005B25EA">
        <w:rPr>
          <w:rFonts w:ascii="Times New Roman" w:hAnsi="Times New Roman" w:cs="Times New Roman"/>
          <w:sz w:val="28"/>
          <w:szCs w:val="28"/>
        </w:rPr>
        <w:t xml:space="preserve">            </w:t>
      </w:r>
      <w:proofErr w:type="spellStart"/>
      <w:r w:rsidRPr="005B25EA">
        <w:rPr>
          <w:rFonts w:ascii="Times New Roman" w:hAnsi="Times New Roman" w:cs="Times New Roman"/>
          <w:sz w:val="28"/>
          <w:szCs w:val="28"/>
        </w:rPr>
        <w:t>ЗК</w:t>
      </w:r>
      <w:proofErr w:type="spellEnd"/>
      <w:r w:rsidRPr="005B25EA">
        <w:rPr>
          <w:rFonts w:ascii="Times New Roman" w:hAnsi="Times New Roman" w:cs="Times New Roman"/>
          <w:sz w:val="28"/>
          <w:szCs w:val="28"/>
        </w:rPr>
        <w:t>/202</w:t>
      </w:r>
      <w:r w:rsidR="0098386B" w:rsidRPr="005B25EA">
        <w:rPr>
          <w:rFonts w:ascii="Times New Roman" w:hAnsi="Times New Roman" w:cs="Times New Roman"/>
          <w:sz w:val="28"/>
          <w:szCs w:val="28"/>
        </w:rPr>
        <w:t>6</w:t>
      </w:r>
      <w:r w:rsidRPr="005B25EA">
        <w:rPr>
          <w:rFonts w:ascii="Times New Roman" w:hAnsi="Times New Roman" w:cs="Times New Roman"/>
          <w:sz w:val="28"/>
          <w:szCs w:val="28"/>
        </w:rPr>
        <w:t>/0</w:t>
      </w:r>
      <w:r w:rsidR="00AD4EC1" w:rsidRPr="005B25EA">
        <w:rPr>
          <w:rFonts w:ascii="Times New Roman" w:hAnsi="Times New Roman" w:cs="Times New Roman"/>
          <w:sz w:val="28"/>
          <w:szCs w:val="28"/>
        </w:rPr>
        <w:t>0</w:t>
      </w:r>
      <w:r w:rsidR="00B062F1" w:rsidRPr="005B25EA">
        <w:rPr>
          <w:rFonts w:ascii="Times New Roman" w:hAnsi="Times New Roman" w:cs="Times New Roman"/>
          <w:sz w:val="28"/>
          <w:szCs w:val="28"/>
        </w:rPr>
        <w:t>5</w:t>
      </w:r>
    </w:p>
    <w:p w14:paraId="49F2DC99" w14:textId="45EC455E" w:rsidR="00A61053" w:rsidRPr="005B25EA" w:rsidRDefault="00A61053" w:rsidP="00595C18">
      <w:pPr>
        <w:tabs>
          <w:tab w:val="left" w:pos="4820"/>
        </w:tabs>
        <w:spacing w:after="0" w:line="240" w:lineRule="auto"/>
        <w:jc w:val="both"/>
        <w:rPr>
          <w:rFonts w:ascii="Times New Roman" w:hAnsi="Times New Roman" w:cs="Times New Roman"/>
          <w:sz w:val="28"/>
          <w:szCs w:val="28"/>
        </w:rPr>
      </w:pPr>
      <w:r w:rsidRPr="005B25EA">
        <w:rPr>
          <w:rFonts w:ascii="Times New Roman" w:hAnsi="Times New Roman" w:cs="Times New Roman"/>
          <w:sz w:val="28"/>
          <w:szCs w:val="28"/>
        </w:rPr>
        <w:t xml:space="preserve">Рік запровадження програми </w:t>
      </w:r>
      <w:r w:rsidR="0098386B" w:rsidRPr="005B25EA">
        <w:rPr>
          <w:rFonts w:ascii="Times New Roman" w:hAnsi="Times New Roman" w:cs="Times New Roman"/>
          <w:sz w:val="28"/>
          <w:szCs w:val="28"/>
        </w:rPr>
        <w:t xml:space="preserve">       </w:t>
      </w:r>
      <w:r w:rsidRPr="005B25EA">
        <w:rPr>
          <w:rFonts w:ascii="Times New Roman" w:hAnsi="Times New Roman" w:cs="Times New Roman"/>
          <w:sz w:val="28"/>
          <w:szCs w:val="28"/>
        </w:rPr>
        <w:t>202</w:t>
      </w:r>
      <w:r w:rsidR="0098386B" w:rsidRPr="005B25EA">
        <w:rPr>
          <w:rFonts w:ascii="Times New Roman" w:hAnsi="Times New Roman" w:cs="Times New Roman"/>
          <w:sz w:val="28"/>
          <w:szCs w:val="28"/>
        </w:rPr>
        <w:t>6</w:t>
      </w:r>
    </w:p>
    <w:p w14:paraId="68CAC2A6" w14:textId="1023D8A3" w:rsidR="0098386B" w:rsidRPr="005B25EA" w:rsidRDefault="00A61053" w:rsidP="00595C18">
      <w:pPr>
        <w:tabs>
          <w:tab w:val="left" w:pos="4820"/>
        </w:tabs>
        <w:spacing w:after="0" w:line="240" w:lineRule="auto"/>
        <w:jc w:val="both"/>
        <w:rPr>
          <w:rFonts w:ascii="Times New Roman" w:hAnsi="Times New Roman" w:cs="Times New Roman"/>
          <w:iCs/>
          <w:sz w:val="28"/>
          <w:szCs w:val="28"/>
        </w:rPr>
      </w:pPr>
      <w:r w:rsidRPr="005B25EA">
        <w:rPr>
          <w:rFonts w:ascii="Times New Roman" w:hAnsi="Times New Roman" w:cs="Times New Roman"/>
          <w:sz w:val="28"/>
          <w:szCs w:val="28"/>
        </w:rPr>
        <w:t xml:space="preserve">Програму затверджено             </w:t>
      </w:r>
      <w:bookmarkStart w:id="0" w:name="_Hlk105086962"/>
      <w:bookmarkStart w:id="1" w:name="_Hlk106275325"/>
      <w:r w:rsidR="0098386B" w:rsidRPr="005B25EA">
        <w:rPr>
          <w:rFonts w:ascii="Times New Roman" w:hAnsi="Times New Roman" w:cs="Times New Roman"/>
          <w:sz w:val="28"/>
          <w:szCs w:val="28"/>
        </w:rPr>
        <w:t xml:space="preserve">    </w:t>
      </w:r>
      <w:r w:rsidR="00AD4EC1" w:rsidRPr="005B25EA">
        <w:rPr>
          <w:rFonts w:ascii="Times New Roman" w:hAnsi="Times New Roman" w:cs="Times New Roman"/>
          <w:sz w:val="28"/>
          <w:szCs w:val="28"/>
        </w:rPr>
        <w:t xml:space="preserve"> </w:t>
      </w:r>
      <w:r w:rsidRPr="005B25EA">
        <w:rPr>
          <w:rFonts w:ascii="Times New Roman" w:hAnsi="Times New Roman" w:cs="Times New Roman"/>
          <w:iCs/>
          <w:sz w:val="28"/>
          <w:szCs w:val="28"/>
        </w:rPr>
        <w:t>Вченою радою Харківського національного</w:t>
      </w:r>
    </w:p>
    <w:p w14:paraId="0505ADF5" w14:textId="2B3FF2F6" w:rsidR="00A61053" w:rsidRPr="005B25EA" w:rsidRDefault="0098386B" w:rsidP="00595C18">
      <w:pPr>
        <w:tabs>
          <w:tab w:val="left" w:pos="4820"/>
        </w:tabs>
        <w:spacing w:after="0" w:line="240" w:lineRule="auto"/>
        <w:jc w:val="both"/>
        <w:rPr>
          <w:rFonts w:ascii="Times New Roman" w:hAnsi="Times New Roman" w:cs="Times New Roman"/>
          <w:iCs/>
          <w:sz w:val="28"/>
          <w:szCs w:val="28"/>
        </w:rPr>
      </w:pPr>
      <w:r w:rsidRPr="005B25EA">
        <w:rPr>
          <w:rFonts w:ascii="Times New Roman" w:hAnsi="Times New Roman" w:cs="Times New Roman"/>
          <w:iCs/>
          <w:sz w:val="28"/>
          <w:szCs w:val="28"/>
        </w:rPr>
        <w:t xml:space="preserve">                                                         </w:t>
      </w:r>
      <w:r w:rsidR="00A61053" w:rsidRPr="005B25EA">
        <w:rPr>
          <w:rFonts w:ascii="Times New Roman" w:hAnsi="Times New Roman" w:cs="Times New Roman"/>
          <w:iCs/>
          <w:sz w:val="28"/>
          <w:szCs w:val="28"/>
        </w:rPr>
        <w:t xml:space="preserve">університету ім. В.Н. Каразіна </w:t>
      </w:r>
    </w:p>
    <w:p w14:paraId="45EF3159" w14:textId="453E3B3B" w:rsidR="00A61053" w:rsidRPr="005B25EA" w:rsidRDefault="0098386B" w:rsidP="00595C18">
      <w:pPr>
        <w:tabs>
          <w:tab w:val="left" w:pos="4820"/>
        </w:tabs>
        <w:spacing w:after="0" w:line="240" w:lineRule="auto"/>
        <w:jc w:val="both"/>
        <w:rPr>
          <w:rFonts w:ascii="Times New Roman" w:hAnsi="Times New Roman" w:cs="Times New Roman"/>
          <w:iCs/>
          <w:sz w:val="28"/>
          <w:szCs w:val="28"/>
        </w:rPr>
      </w:pPr>
      <w:bookmarkStart w:id="2" w:name="_Hlk119004003"/>
      <w:r w:rsidRPr="005B25EA">
        <w:rPr>
          <w:rFonts w:ascii="Times New Roman" w:hAnsi="Times New Roman" w:cs="Times New Roman"/>
          <w:iCs/>
          <w:sz w:val="28"/>
          <w:szCs w:val="28"/>
        </w:rPr>
        <w:t xml:space="preserve">                                                         </w:t>
      </w:r>
      <w:r w:rsidR="00A61053" w:rsidRPr="005B25EA">
        <w:rPr>
          <w:rFonts w:ascii="Times New Roman" w:hAnsi="Times New Roman" w:cs="Times New Roman"/>
          <w:iCs/>
          <w:sz w:val="28"/>
          <w:szCs w:val="28"/>
        </w:rPr>
        <w:t>«___» __________ 202</w:t>
      </w:r>
      <w:r w:rsidRPr="005B25EA">
        <w:rPr>
          <w:rFonts w:ascii="Times New Roman" w:hAnsi="Times New Roman" w:cs="Times New Roman"/>
          <w:iCs/>
          <w:sz w:val="28"/>
          <w:szCs w:val="28"/>
        </w:rPr>
        <w:t>6</w:t>
      </w:r>
      <w:r w:rsidR="00A61053" w:rsidRPr="005B25EA">
        <w:rPr>
          <w:rFonts w:ascii="Times New Roman" w:hAnsi="Times New Roman" w:cs="Times New Roman"/>
          <w:iCs/>
          <w:sz w:val="28"/>
          <w:szCs w:val="28"/>
        </w:rPr>
        <w:t xml:space="preserve"> року протокол № ___</w:t>
      </w:r>
    </w:p>
    <w:bookmarkEnd w:id="2"/>
    <w:p w14:paraId="0444F6A8" w14:textId="0B5BA1CF" w:rsidR="00A61053" w:rsidRPr="005B25EA" w:rsidRDefault="0098386B" w:rsidP="00595C18">
      <w:pPr>
        <w:tabs>
          <w:tab w:val="left" w:pos="4820"/>
        </w:tabs>
        <w:spacing w:after="0" w:line="240" w:lineRule="auto"/>
        <w:jc w:val="both"/>
        <w:rPr>
          <w:rFonts w:ascii="Times New Roman" w:hAnsi="Times New Roman" w:cs="Times New Roman"/>
          <w:iCs/>
          <w:sz w:val="28"/>
          <w:szCs w:val="28"/>
        </w:rPr>
      </w:pPr>
      <w:r w:rsidRPr="005B25EA">
        <w:rPr>
          <w:rFonts w:ascii="Times New Roman" w:hAnsi="Times New Roman" w:cs="Times New Roman"/>
          <w:iCs/>
          <w:sz w:val="28"/>
          <w:szCs w:val="28"/>
        </w:rPr>
        <w:t xml:space="preserve">                                                         </w:t>
      </w:r>
      <w:r w:rsidR="00A61053" w:rsidRPr="005B25EA">
        <w:rPr>
          <w:rFonts w:ascii="Times New Roman" w:hAnsi="Times New Roman" w:cs="Times New Roman"/>
          <w:iCs/>
          <w:sz w:val="28"/>
          <w:szCs w:val="28"/>
        </w:rPr>
        <w:t xml:space="preserve">Введено в дію наказом </w:t>
      </w:r>
    </w:p>
    <w:bookmarkEnd w:id="0"/>
    <w:bookmarkEnd w:id="1"/>
    <w:p w14:paraId="64B73DE8" w14:textId="134E4DC9" w:rsidR="00A61053" w:rsidRPr="005B25EA" w:rsidRDefault="0098386B" w:rsidP="00595C18">
      <w:pPr>
        <w:tabs>
          <w:tab w:val="left" w:pos="4820"/>
        </w:tabs>
        <w:spacing w:after="0" w:line="240" w:lineRule="auto"/>
        <w:jc w:val="both"/>
        <w:rPr>
          <w:rFonts w:ascii="Times New Roman" w:hAnsi="Times New Roman" w:cs="Times New Roman"/>
          <w:iCs/>
          <w:sz w:val="28"/>
          <w:szCs w:val="28"/>
        </w:rPr>
      </w:pPr>
      <w:r w:rsidRPr="005B25EA">
        <w:rPr>
          <w:rFonts w:ascii="Times New Roman" w:hAnsi="Times New Roman" w:cs="Times New Roman"/>
          <w:iCs/>
          <w:sz w:val="28"/>
          <w:szCs w:val="28"/>
        </w:rPr>
        <w:t xml:space="preserve">                                                         </w:t>
      </w:r>
      <w:r w:rsidR="00A61053" w:rsidRPr="005B25EA">
        <w:rPr>
          <w:rFonts w:ascii="Times New Roman" w:hAnsi="Times New Roman" w:cs="Times New Roman"/>
          <w:iCs/>
          <w:sz w:val="28"/>
          <w:szCs w:val="28"/>
        </w:rPr>
        <w:t>від «__» _____________ 202</w:t>
      </w:r>
      <w:r w:rsidRPr="005B25EA">
        <w:rPr>
          <w:rFonts w:ascii="Times New Roman" w:hAnsi="Times New Roman" w:cs="Times New Roman"/>
          <w:iCs/>
          <w:sz w:val="28"/>
          <w:szCs w:val="28"/>
        </w:rPr>
        <w:t>6</w:t>
      </w:r>
      <w:r w:rsidR="00A61053" w:rsidRPr="005B25EA">
        <w:rPr>
          <w:rFonts w:ascii="Times New Roman" w:hAnsi="Times New Roman" w:cs="Times New Roman"/>
          <w:iCs/>
          <w:sz w:val="28"/>
          <w:szCs w:val="28"/>
        </w:rPr>
        <w:t xml:space="preserve"> р. № </w:t>
      </w:r>
      <w:r w:rsidR="00A61053" w:rsidRPr="005B25EA">
        <w:rPr>
          <w:rFonts w:ascii="Times New Roman" w:hAnsi="Times New Roman" w:cs="Times New Roman"/>
          <w:sz w:val="28"/>
          <w:szCs w:val="28"/>
        </w:rPr>
        <w:t>_________</w:t>
      </w:r>
    </w:p>
    <w:p w14:paraId="64CED3EE" w14:textId="77777777" w:rsidR="00A61053" w:rsidRPr="005B25EA" w:rsidRDefault="00A61053" w:rsidP="00595C18">
      <w:pPr>
        <w:spacing w:after="0" w:line="240" w:lineRule="auto"/>
        <w:rPr>
          <w:rFonts w:ascii="Times New Roman" w:hAnsi="Times New Roman" w:cs="Times New Roman"/>
          <w:sz w:val="28"/>
          <w:szCs w:val="28"/>
        </w:rPr>
      </w:pPr>
    </w:p>
    <w:p w14:paraId="6DA54BD1" w14:textId="3013BE98" w:rsidR="00A61053" w:rsidRPr="005B25EA" w:rsidRDefault="00A61053" w:rsidP="00595C18">
      <w:pPr>
        <w:spacing w:after="0" w:line="240" w:lineRule="auto"/>
        <w:rPr>
          <w:rFonts w:ascii="Times New Roman" w:hAnsi="Times New Roman" w:cs="Times New Roman"/>
          <w:iCs/>
          <w:sz w:val="28"/>
          <w:szCs w:val="28"/>
        </w:rPr>
      </w:pPr>
      <w:r w:rsidRPr="005B25EA">
        <w:rPr>
          <w:rFonts w:ascii="Times New Roman" w:hAnsi="Times New Roman" w:cs="Times New Roman"/>
          <w:sz w:val="28"/>
          <w:szCs w:val="28"/>
        </w:rPr>
        <w:t xml:space="preserve">Програму погоджено                </w:t>
      </w:r>
      <w:r w:rsidR="0098386B" w:rsidRPr="005B25EA">
        <w:rPr>
          <w:rFonts w:ascii="Times New Roman" w:hAnsi="Times New Roman" w:cs="Times New Roman"/>
          <w:sz w:val="28"/>
          <w:szCs w:val="28"/>
        </w:rPr>
        <w:t xml:space="preserve">     </w:t>
      </w:r>
      <w:r w:rsidRPr="005B25EA">
        <w:rPr>
          <w:rFonts w:ascii="Times New Roman" w:hAnsi="Times New Roman" w:cs="Times New Roman"/>
          <w:iCs/>
          <w:sz w:val="28"/>
          <w:szCs w:val="28"/>
        </w:rPr>
        <w:t xml:space="preserve">наказ Національного агентства України </w:t>
      </w:r>
    </w:p>
    <w:p w14:paraId="795A8284" w14:textId="1B6CC2AB" w:rsidR="00A61053" w:rsidRPr="005B25EA" w:rsidRDefault="0098386B" w:rsidP="00595C18">
      <w:pPr>
        <w:spacing w:after="0" w:line="240" w:lineRule="auto"/>
        <w:jc w:val="center"/>
        <w:rPr>
          <w:rFonts w:ascii="Times New Roman" w:hAnsi="Times New Roman" w:cs="Times New Roman"/>
          <w:iCs/>
          <w:sz w:val="28"/>
          <w:szCs w:val="28"/>
        </w:rPr>
      </w:pPr>
      <w:r w:rsidRPr="005B25EA">
        <w:rPr>
          <w:rFonts w:ascii="Times New Roman" w:hAnsi="Times New Roman" w:cs="Times New Roman"/>
          <w:iCs/>
          <w:sz w:val="28"/>
          <w:szCs w:val="28"/>
        </w:rPr>
        <w:t xml:space="preserve">                              </w:t>
      </w:r>
      <w:r w:rsidR="00A61053" w:rsidRPr="005B25EA">
        <w:rPr>
          <w:rFonts w:ascii="Times New Roman" w:hAnsi="Times New Roman" w:cs="Times New Roman"/>
          <w:iCs/>
          <w:sz w:val="28"/>
          <w:szCs w:val="28"/>
        </w:rPr>
        <w:t xml:space="preserve">з  питань державної служби </w:t>
      </w:r>
    </w:p>
    <w:p w14:paraId="204DE9E2" w14:textId="44DD1906" w:rsidR="00A61053" w:rsidRPr="005B25EA" w:rsidRDefault="0098386B" w:rsidP="00595C18">
      <w:pPr>
        <w:spacing w:after="0" w:line="240" w:lineRule="auto"/>
        <w:jc w:val="center"/>
        <w:rPr>
          <w:rFonts w:ascii="Times New Roman" w:hAnsi="Times New Roman" w:cs="Times New Roman"/>
          <w:b/>
          <w:bCs/>
          <w:iCs/>
          <w:sz w:val="28"/>
          <w:szCs w:val="28"/>
        </w:rPr>
      </w:pPr>
      <w:r w:rsidRPr="005B25EA">
        <w:rPr>
          <w:rFonts w:ascii="Times New Roman" w:hAnsi="Times New Roman" w:cs="Times New Roman"/>
          <w:iCs/>
          <w:sz w:val="28"/>
          <w:szCs w:val="28"/>
        </w:rPr>
        <w:t xml:space="preserve">                                       </w:t>
      </w:r>
      <w:r w:rsidR="00A61053" w:rsidRPr="005B25EA">
        <w:rPr>
          <w:rFonts w:ascii="Times New Roman" w:hAnsi="Times New Roman" w:cs="Times New Roman"/>
          <w:iCs/>
          <w:sz w:val="28"/>
          <w:szCs w:val="28"/>
        </w:rPr>
        <w:t>від «___»________202</w:t>
      </w:r>
      <w:r w:rsidRPr="005B25EA">
        <w:rPr>
          <w:rFonts w:ascii="Times New Roman" w:hAnsi="Times New Roman" w:cs="Times New Roman"/>
          <w:iCs/>
          <w:sz w:val="28"/>
          <w:szCs w:val="28"/>
        </w:rPr>
        <w:t>6</w:t>
      </w:r>
      <w:r w:rsidR="00A61053" w:rsidRPr="005B25EA">
        <w:rPr>
          <w:rFonts w:ascii="Times New Roman" w:hAnsi="Times New Roman" w:cs="Times New Roman"/>
          <w:iCs/>
          <w:sz w:val="28"/>
          <w:szCs w:val="28"/>
        </w:rPr>
        <w:t xml:space="preserve"> р. №____</w:t>
      </w:r>
    </w:p>
    <w:p w14:paraId="11E42A48" w14:textId="7115DB29" w:rsidR="00DB63ED" w:rsidRPr="005B25EA" w:rsidRDefault="00A61053" w:rsidP="00AD4EC1">
      <w:pPr>
        <w:jc w:val="center"/>
        <w:rPr>
          <w:rFonts w:ascii="Times New Roman" w:hAnsi="Times New Roman" w:cs="Times New Roman"/>
          <w:b/>
          <w:bCs/>
          <w:sz w:val="24"/>
          <w:szCs w:val="24"/>
        </w:rPr>
      </w:pPr>
      <w:r w:rsidRPr="005B25EA">
        <w:rPr>
          <w:rFonts w:ascii="Times New Roman" w:hAnsi="Times New Roman" w:cs="Times New Roman"/>
          <w:b/>
          <w:bCs/>
          <w:sz w:val="24"/>
          <w:szCs w:val="24"/>
        </w:rPr>
        <w:br w:type="page"/>
      </w:r>
      <w:r w:rsidR="00DB63ED" w:rsidRPr="005B25EA">
        <w:rPr>
          <w:rFonts w:ascii="Times New Roman" w:hAnsi="Times New Roman" w:cs="Times New Roman"/>
          <w:b/>
          <w:sz w:val="24"/>
          <w:szCs w:val="24"/>
        </w:rPr>
        <w:lastRenderedPageBreak/>
        <w:t>ПРОФІЛЬ ПРОГРАМИ</w:t>
      </w:r>
    </w:p>
    <w:p w14:paraId="7936B5F7" w14:textId="77777777" w:rsidR="00DB63ED" w:rsidRPr="005B25EA" w:rsidRDefault="00DB63ED" w:rsidP="00DB63ED">
      <w:pPr>
        <w:spacing w:after="0"/>
        <w:jc w:val="center"/>
        <w:rPr>
          <w:rFonts w:ascii="Times New Roman" w:hAnsi="Times New Roman" w:cs="Times New Roman"/>
          <w:b/>
          <w:sz w:val="24"/>
          <w:szCs w:val="24"/>
        </w:rPr>
      </w:pPr>
    </w:p>
    <w:tbl>
      <w:tblPr>
        <w:tblW w:w="95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47"/>
        <w:gridCol w:w="7021"/>
        <w:gridCol w:w="11"/>
      </w:tblGrid>
      <w:tr w:rsidR="00595C18" w:rsidRPr="005B25EA" w14:paraId="7FAE413F" w14:textId="77777777" w:rsidTr="00F72380">
        <w:tc>
          <w:tcPr>
            <w:tcW w:w="9579" w:type="dxa"/>
            <w:gridSpan w:val="3"/>
          </w:tcPr>
          <w:p w14:paraId="42EFAC35" w14:textId="77777777" w:rsidR="00DB63ED" w:rsidRPr="00650797" w:rsidRDefault="00DB63ED" w:rsidP="00DB63ED">
            <w:pPr>
              <w:numPr>
                <w:ilvl w:val="0"/>
                <w:numId w:val="6"/>
              </w:numPr>
              <w:spacing w:after="0" w:line="240" w:lineRule="auto"/>
              <w:jc w:val="center"/>
              <w:rPr>
                <w:rFonts w:ascii="Times New Roman" w:hAnsi="Times New Roman" w:cs="Times New Roman"/>
                <w:b/>
                <w:bCs/>
                <w:sz w:val="24"/>
                <w:szCs w:val="24"/>
              </w:rPr>
            </w:pPr>
            <w:r w:rsidRPr="00650797">
              <w:rPr>
                <w:rFonts w:ascii="Times New Roman" w:hAnsi="Times New Roman" w:cs="Times New Roman"/>
                <w:b/>
                <w:bCs/>
                <w:sz w:val="24"/>
                <w:szCs w:val="24"/>
                <w:shd w:val="clear" w:color="auto" w:fill="FFFFFF"/>
              </w:rPr>
              <w:t>Загальна інформація</w:t>
            </w:r>
          </w:p>
        </w:tc>
      </w:tr>
      <w:tr w:rsidR="00595C18" w:rsidRPr="005B25EA" w14:paraId="33A6EF41" w14:textId="77777777" w:rsidTr="00F72380">
        <w:trPr>
          <w:gridAfter w:val="1"/>
          <w:wAfter w:w="11" w:type="dxa"/>
        </w:trPr>
        <w:tc>
          <w:tcPr>
            <w:tcW w:w="2547" w:type="dxa"/>
          </w:tcPr>
          <w:p w14:paraId="5B09FF7A" w14:textId="77777777" w:rsidR="00DB63ED" w:rsidRPr="00650797" w:rsidRDefault="00DB63ED" w:rsidP="00F72380">
            <w:pPr>
              <w:spacing w:after="0" w:line="240" w:lineRule="auto"/>
              <w:rPr>
                <w:rFonts w:ascii="Times New Roman" w:hAnsi="Times New Roman" w:cs="Times New Roman"/>
                <w:sz w:val="24"/>
                <w:szCs w:val="24"/>
              </w:rPr>
            </w:pPr>
            <w:r w:rsidRPr="00650797">
              <w:rPr>
                <w:rFonts w:ascii="Times New Roman" w:hAnsi="Times New Roman" w:cs="Times New Roman"/>
                <w:sz w:val="24"/>
                <w:szCs w:val="24"/>
                <w:shd w:val="clear" w:color="auto" w:fill="FFFFFF"/>
              </w:rPr>
              <w:t>Назва програми</w:t>
            </w:r>
          </w:p>
        </w:tc>
        <w:tc>
          <w:tcPr>
            <w:tcW w:w="7021" w:type="dxa"/>
          </w:tcPr>
          <w:p w14:paraId="299AD33F" w14:textId="3ACD2695" w:rsidR="00DB63ED" w:rsidRPr="00650797" w:rsidRDefault="009B6D12" w:rsidP="00F72380">
            <w:pPr>
              <w:spacing w:after="0" w:line="240" w:lineRule="auto"/>
              <w:jc w:val="both"/>
              <w:rPr>
                <w:rFonts w:ascii="Times New Roman" w:hAnsi="Times New Roman" w:cs="Times New Roman"/>
                <w:sz w:val="24"/>
                <w:szCs w:val="24"/>
                <w:highlight w:val="yellow"/>
              </w:rPr>
            </w:pPr>
            <w:r w:rsidRPr="00650797">
              <w:rPr>
                <w:rFonts w:ascii="Times New Roman" w:hAnsi="Times New Roman" w:cs="Times New Roman"/>
                <w:sz w:val="24"/>
                <w:szCs w:val="24"/>
              </w:rPr>
              <w:t>Використання даних та аналітичних інструментів у процесі прийняття рішень</w:t>
            </w:r>
          </w:p>
        </w:tc>
      </w:tr>
      <w:tr w:rsidR="00595C18" w:rsidRPr="005B25EA" w14:paraId="4CC0ED8B" w14:textId="77777777" w:rsidTr="00F72380">
        <w:trPr>
          <w:gridAfter w:val="1"/>
          <w:wAfter w:w="11" w:type="dxa"/>
        </w:trPr>
        <w:tc>
          <w:tcPr>
            <w:tcW w:w="2547" w:type="dxa"/>
          </w:tcPr>
          <w:p w14:paraId="26356283" w14:textId="77777777" w:rsidR="00DB63ED" w:rsidRPr="00650797" w:rsidRDefault="00DB63ED" w:rsidP="00F72380">
            <w:pPr>
              <w:spacing w:after="0" w:line="240" w:lineRule="auto"/>
              <w:rPr>
                <w:rFonts w:ascii="Times New Roman" w:hAnsi="Times New Roman" w:cs="Times New Roman"/>
                <w:sz w:val="24"/>
                <w:szCs w:val="24"/>
              </w:rPr>
            </w:pPr>
            <w:r w:rsidRPr="00650797">
              <w:rPr>
                <w:rFonts w:ascii="Times New Roman" w:hAnsi="Times New Roman" w:cs="Times New Roman"/>
                <w:sz w:val="24"/>
                <w:szCs w:val="24"/>
              </w:rPr>
              <w:t>Шифр програми</w:t>
            </w:r>
          </w:p>
        </w:tc>
        <w:tc>
          <w:tcPr>
            <w:tcW w:w="7021" w:type="dxa"/>
          </w:tcPr>
          <w:p w14:paraId="69110385" w14:textId="52C5D589" w:rsidR="00DB63ED" w:rsidRPr="00650797" w:rsidRDefault="00602B4F" w:rsidP="00F72380">
            <w:pPr>
              <w:spacing w:after="0" w:line="240" w:lineRule="auto"/>
              <w:rPr>
                <w:rFonts w:ascii="Times New Roman" w:hAnsi="Times New Roman" w:cs="Times New Roman"/>
                <w:sz w:val="24"/>
                <w:szCs w:val="24"/>
              </w:rPr>
            </w:pPr>
            <w:proofErr w:type="spellStart"/>
            <w:r w:rsidRPr="00650797">
              <w:rPr>
                <w:rFonts w:ascii="Times New Roman" w:hAnsi="Times New Roman" w:cs="Times New Roman"/>
                <w:sz w:val="24"/>
                <w:szCs w:val="24"/>
              </w:rPr>
              <w:t>ЗК</w:t>
            </w:r>
            <w:proofErr w:type="spellEnd"/>
            <w:r w:rsidRPr="00650797">
              <w:rPr>
                <w:rFonts w:ascii="Times New Roman" w:hAnsi="Times New Roman" w:cs="Times New Roman"/>
                <w:sz w:val="24"/>
                <w:szCs w:val="24"/>
              </w:rPr>
              <w:t>/2026/00</w:t>
            </w:r>
            <w:r w:rsidR="00B062F1" w:rsidRPr="00650797">
              <w:rPr>
                <w:rFonts w:ascii="Times New Roman" w:hAnsi="Times New Roman" w:cs="Times New Roman"/>
                <w:sz w:val="24"/>
                <w:szCs w:val="24"/>
              </w:rPr>
              <w:t>5</w:t>
            </w:r>
          </w:p>
        </w:tc>
      </w:tr>
      <w:tr w:rsidR="00595C18" w:rsidRPr="005B25EA" w14:paraId="4B7CFE50" w14:textId="77777777" w:rsidTr="00F72380">
        <w:trPr>
          <w:gridAfter w:val="1"/>
          <w:wAfter w:w="11" w:type="dxa"/>
        </w:trPr>
        <w:tc>
          <w:tcPr>
            <w:tcW w:w="2547" w:type="dxa"/>
          </w:tcPr>
          <w:p w14:paraId="2065BA60" w14:textId="77777777" w:rsidR="00DB63ED" w:rsidRPr="00650797" w:rsidRDefault="00DB63ED" w:rsidP="00F72380">
            <w:pPr>
              <w:spacing w:after="0" w:line="240" w:lineRule="auto"/>
              <w:rPr>
                <w:rFonts w:ascii="Times New Roman" w:hAnsi="Times New Roman" w:cs="Times New Roman"/>
                <w:sz w:val="24"/>
                <w:szCs w:val="24"/>
              </w:rPr>
            </w:pPr>
            <w:r w:rsidRPr="00650797">
              <w:rPr>
                <w:rFonts w:ascii="Times New Roman" w:hAnsi="Times New Roman" w:cs="Times New Roman"/>
                <w:sz w:val="24"/>
                <w:szCs w:val="24"/>
              </w:rPr>
              <w:t>Тип програми за змістом</w:t>
            </w:r>
          </w:p>
        </w:tc>
        <w:tc>
          <w:tcPr>
            <w:tcW w:w="7021" w:type="dxa"/>
          </w:tcPr>
          <w:p w14:paraId="79ABB649" w14:textId="4AF52D06" w:rsidR="00DB63ED" w:rsidRPr="00650797" w:rsidRDefault="00DB63ED" w:rsidP="00F72380">
            <w:pPr>
              <w:spacing w:after="0" w:line="240" w:lineRule="auto"/>
              <w:rPr>
                <w:rFonts w:ascii="Times New Roman" w:hAnsi="Times New Roman" w:cs="Times New Roman"/>
                <w:sz w:val="24"/>
                <w:szCs w:val="24"/>
              </w:rPr>
            </w:pPr>
            <w:r w:rsidRPr="00650797">
              <w:rPr>
                <w:rFonts w:ascii="Times New Roman" w:hAnsi="Times New Roman" w:cs="Times New Roman"/>
                <w:sz w:val="24"/>
                <w:szCs w:val="24"/>
              </w:rPr>
              <w:t>загальна короткострокова програма</w:t>
            </w:r>
          </w:p>
        </w:tc>
      </w:tr>
      <w:tr w:rsidR="00595C18" w:rsidRPr="005B25EA" w14:paraId="7F5170CE" w14:textId="77777777" w:rsidTr="00F72380">
        <w:trPr>
          <w:gridAfter w:val="1"/>
          <w:wAfter w:w="11" w:type="dxa"/>
        </w:trPr>
        <w:tc>
          <w:tcPr>
            <w:tcW w:w="2547" w:type="dxa"/>
          </w:tcPr>
          <w:p w14:paraId="15351D34" w14:textId="77777777" w:rsidR="00DB63ED" w:rsidRPr="00650797" w:rsidRDefault="00DB63ED" w:rsidP="00F72380">
            <w:pPr>
              <w:spacing w:after="0" w:line="240" w:lineRule="auto"/>
              <w:rPr>
                <w:rFonts w:ascii="Times New Roman" w:hAnsi="Times New Roman" w:cs="Times New Roman"/>
                <w:sz w:val="24"/>
                <w:szCs w:val="24"/>
              </w:rPr>
            </w:pPr>
            <w:r w:rsidRPr="00650797">
              <w:rPr>
                <w:rFonts w:ascii="Times New Roman" w:hAnsi="Times New Roman" w:cs="Times New Roman"/>
                <w:sz w:val="24"/>
                <w:szCs w:val="24"/>
                <w:shd w:val="clear" w:color="auto" w:fill="FFFFFF"/>
              </w:rPr>
              <w:t>Форма навчання</w:t>
            </w:r>
          </w:p>
        </w:tc>
        <w:tc>
          <w:tcPr>
            <w:tcW w:w="7021" w:type="dxa"/>
          </w:tcPr>
          <w:p w14:paraId="31AE1B13" w14:textId="6B4DEF14" w:rsidR="00DB63ED" w:rsidRPr="00650797" w:rsidRDefault="00DB63ED" w:rsidP="00F72380">
            <w:pPr>
              <w:spacing w:after="0" w:line="240" w:lineRule="auto"/>
              <w:rPr>
                <w:rFonts w:ascii="Times New Roman" w:hAnsi="Times New Roman" w:cs="Times New Roman"/>
                <w:sz w:val="24"/>
                <w:szCs w:val="24"/>
              </w:rPr>
            </w:pPr>
            <w:r w:rsidRPr="00650797">
              <w:rPr>
                <w:rFonts w:ascii="Times New Roman" w:hAnsi="Times New Roman" w:cs="Times New Roman"/>
                <w:sz w:val="24"/>
                <w:szCs w:val="24"/>
              </w:rPr>
              <w:t>очна, дистанційна</w:t>
            </w:r>
          </w:p>
        </w:tc>
      </w:tr>
      <w:tr w:rsidR="00595C18" w:rsidRPr="005B25EA" w14:paraId="6E5C668F" w14:textId="77777777" w:rsidTr="00F72380">
        <w:trPr>
          <w:gridAfter w:val="1"/>
          <w:wAfter w:w="11" w:type="dxa"/>
        </w:trPr>
        <w:tc>
          <w:tcPr>
            <w:tcW w:w="2547" w:type="dxa"/>
          </w:tcPr>
          <w:p w14:paraId="726184EC" w14:textId="77777777" w:rsidR="00DB63ED" w:rsidRPr="00650797" w:rsidRDefault="00DB63ED" w:rsidP="00F72380">
            <w:pPr>
              <w:spacing w:after="0" w:line="240" w:lineRule="auto"/>
              <w:rPr>
                <w:rFonts w:ascii="Times New Roman" w:hAnsi="Times New Roman" w:cs="Times New Roman"/>
                <w:sz w:val="24"/>
                <w:szCs w:val="24"/>
              </w:rPr>
            </w:pPr>
            <w:r w:rsidRPr="00650797">
              <w:rPr>
                <w:rFonts w:ascii="Times New Roman" w:hAnsi="Times New Roman" w:cs="Times New Roman"/>
                <w:sz w:val="24"/>
                <w:szCs w:val="24"/>
                <w:shd w:val="clear" w:color="auto" w:fill="FFFFFF"/>
              </w:rPr>
              <w:t>Цільова група</w:t>
            </w:r>
          </w:p>
        </w:tc>
        <w:tc>
          <w:tcPr>
            <w:tcW w:w="7021" w:type="dxa"/>
          </w:tcPr>
          <w:p w14:paraId="223535C4" w14:textId="27D9C103" w:rsidR="00DB63ED" w:rsidRPr="00650797" w:rsidRDefault="00DB63ED" w:rsidP="00F72380">
            <w:pPr>
              <w:spacing w:after="0" w:line="240" w:lineRule="auto"/>
              <w:jc w:val="both"/>
              <w:rPr>
                <w:rFonts w:ascii="Times New Roman" w:hAnsi="Times New Roman" w:cs="Times New Roman"/>
                <w:sz w:val="24"/>
                <w:szCs w:val="24"/>
              </w:rPr>
            </w:pPr>
            <w:r w:rsidRPr="00650797">
              <w:rPr>
                <w:rFonts w:ascii="Times New Roman" w:hAnsi="Times New Roman" w:cs="Times New Roman"/>
                <w:sz w:val="24"/>
                <w:szCs w:val="24"/>
              </w:rPr>
              <w:t>державні службовці, які займають посади державної служби категорій «Б» та «В»</w:t>
            </w:r>
            <w:r w:rsidR="007F3FED" w:rsidRPr="00650797">
              <w:rPr>
                <w:rFonts w:ascii="Times New Roman" w:hAnsi="Times New Roman" w:cs="Times New Roman"/>
                <w:sz w:val="24"/>
                <w:szCs w:val="24"/>
              </w:rPr>
              <w:t xml:space="preserve"> в центральних орган</w:t>
            </w:r>
            <w:r w:rsidR="00CE247A" w:rsidRPr="00650797">
              <w:rPr>
                <w:rFonts w:ascii="Times New Roman" w:hAnsi="Times New Roman" w:cs="Times New Roman"/>
                <w:sz w:val="24"/>
                <w:szCs w:val="24"/>
              </w:rPr>
              <w:t>ах</w:t>
            </w:r>
            <w:r w:rsidR="007F3FED" w:rsidRPr="00650797">
              <w:rPr>
                <w:rFonts w:ascii="Times New Roman" w:hAnsi="Times New Roman" w:cs="Times New Roman"/>
                <w:sz w:val="24"/>
                <w:szCs w:val="24"/>
              </w:rPr>
              <w:t xml:space="preserve"> влади</w:t>
            </w:r>
            <w:r w:rsidR="00CE247A" w:rsidRPr="00650797">
              <w:rPr>
                <w:rFonts w:ascii="Times New Roman" w:hAnsi="Times New Roman" w:cs="Times New Roman"/>
                <w:sz w:val="24"/>
                <w:szCs w:val="24"/>
              </w:rPr>
              <w:t>, їх територіальних органах</w:t>
            </w:r>
            <w:r w:rsidR="007F3FED" w:rsidRPr="00650797">
              <w:rPr>
                <w:rFonts w:ascii="Times New Roman" w:hAnsi="Times New Roman" w:cs="Times New Roman"/>
                <w:sz w:val="24"/>
                <w:szCs w:val="24"/>
              </w:rPr>
              <w:t xml:space="preserve"> та місцевих державних адміністраціях</w:t>
            </w:r>
          </w:p>
        </w:tc>
      </w:tr>
      <w:tr w:rsidR="00595C18" w:rsidRPr="005B25EA" w14:paraId="7EE980D5" w14:textId="77777777" w:rsidTr="00F72380">
        <w:trPr>
          <w:gridAfter w:val="1"/>
          <w:wAfter w:w="11" w:type="dxa"/>
        </w:trPr>
        <w:tc>
          <w:tcPr>
            <w:tcW w:w="2547" w:type="dxa"/>
          </w:tcPr>
          <w:p w14:paraId="69D76B4A" w14:textId="77777777" w:rsidR="00DB63ED" w:rsidRPr="00650797" w:rsidRDefault="00DB63ED" w:rsidP="00F72380">
            <w:pPr>
              <w:spacing w:after="0" w:line="240" w:lineRule="auto"/>
              <w:rPr>
                <w:rFonts w:ascii="Times New Roman" w:hAnsi="Times New Roman" w:cs="Times New Roman"/>
                <w:sz w:val="24"/>
                <w:szCs w:val="24"/>
              </w:rPr>
            </w:pPr>
            <w:r w:rsidRPr="00650797">
              <w:rPr>
                <w:rFonts w:ascii="Times New Roman" w:hAnsi="Times New Roman" w:cs="Times New Roman"/>
                <w:sz w:val="24"/>
                <w:szCs w:val="24"/>
                <w:shd w:val="clear" w:color="auto" w:fill="FFFFFF"/>
              </w:rPr>
              <w:t>Передумови навчання за програмою</w:t>
            </w:r>
          </w:p>
        </w:tc>
        <w:tc>
          <w:tcPr>
            <w:tcW w:w="7021" w:type="dxa"/>
          </w:tcPr>
          <w:p w14:paraId="083BF317" w14:textId="77777777" w:rsidR="00DB63ED" w:rsidRPr="00650797" w:rsidRDefault="00DB63ED" w:rsidP="00595C18">
            <w:pPr>
              <w:spacing w:after="0" w:line="240" w:lineRule="auto"/>
              <w:rPr>
                <w:rFonts w:ascii="Times New Roman" w:hAnsi="Times New Roman" w:cs="Times New Roman"/>
                <w:sz w:val="24"/>
                <w:szCs w:val="24"/>
              </w:rPr>
            </w:pPr>
            <w:r w:rsidRPr="00650797">
              <w:rPr>
                <w:rFonts w:ascii="Times New Roman" w:hAnsi="Times New Roman" w:cs="Times New Roman"/>
                <w:sz w:val="24"/>
                <w:szCs w:val="24"/>
              </w:rPr>
              <w:t>–</w:t>
            </w:r>
          </w:p>
        </w:tc>
      </w:tr>
      <w:tr w:rsidR="00595C18" w:rsidRPr="005B25EA" w14:paraId="4DEC49C5" w14:textId="77777777" w:rsidTr="00F72380">
        <w:trPr>
          <w:gridAfter w:val="1"/>
          <w:wAfter w:w="11" w:type="dxa"/>
        </w:trPr>
        <w:tc>
          <w:tcPr>
            <w:tcW w:w="2547" w:type="dxa"/>
          </w:tcPr>
          <w:p w14:paraId="5F007685" w14:textId="77777777" w:rsidR="00DB63ED" w:rsidRPr="00650797" w:rsidRDefault="00DB63ED" w:rsidP="00F72380">
            <w:pPr>
              <w:spacing w:after="0" w:line="240" w:lineRule="auto"/>
              <w:rPr>
                <w:rFonts w:ascii="Times New Roman" w:hAnsi="Times New Roman" w:cs="Times New Roman"/>
                <w:sz w:val="24"/>
                <w:szCs w:val="24"/>
              </w:rPr>
            </w:pPr>
            <w:r w:rsidRPr="00650797">
              <w:rPr>
                <w:rFonts w:ascii="Times New Roman" w:hAnsi="Times New Roman" w:cs="Times New Roman"/>
                <w:sz w:val="24"/>
                <w:szCs w:val="24"/>
                <w:shd w:val="clear" w:color="auto" w:fill="FFFFFF"/>
              </w:rPr>
              <w:t>Найменування замовника освітніх послуг у сфері професійного навчання за програмою</w:t>
            </w:r>
          </w:p>
        </w:tc>
        <w:tc>
          <w:tcPr>
            <w:tcW w:w="7021" w:type="dxa"/>
          </w:tcPr>
          <w:p w14:paraId="2FCFB1FF" w14:textId="77777777" w:rsidR="00DB63ED" w:rsidRPr="00650797" w:rsidRDefault="00DB63ED" w:rsidP="00595C18">
            <w:pPr>
              <w:spacing w:after="0" w:line="240" w:lineRule="auto"/>
              <w:rPr>
                <w:rFonts w:ascii="Times New Roman" w:hAnsi="Times New Roman" w:cs="Times New Roman"/>
                <w:sz w:val="24"/>
                <w:szCs w:val="24"/>
              </w:rPr>
            </w:pPr>
            <w:r w:rsidRPr="00650797">
              <w:rPr>
                <w:rFonts w:ascii="Times New Roman" w:hAnsi="Times New Roman" w:cs="Times New Roman"/>
                <w:sz w:val="24"/>
                <w:szCs w:val="24"/>
              </w:rPr>
              <w:t>–</w:t>
            </w:r>
          </w:p>
        </w:tc>
      </w:tr>
      <w:tr w:rsidR="00595C18" w:rsidRPr="005B25EA" w14:paraId="64F9F9CE" w14:textId="77777777" w:rsidTr="00F72380">
        <w:trPr>
          <w:gridAfter w:val="1"/>
          <w:wAfter w:w="11" w:type="dxa"/>
        </w:trPr>
        <w:tc>
          <w:tcPr>
            <w:tcW w:w="2547" w:type="dxa"/>
          </w:tcPr>
          <w:p w14:paraId="7CD6E500" w14:textId="77777777" w:rsidR="00DB63ED" w:rsidRPr="00650797" w:rsidRDefault="00DB63ED" w:rsidP="00F72380">
            <w:pPr>
              <w:spacing w:after="0" w:line="240" w:lineRule="auto"/>
              <w:rPr>
                <w:rFonts w:ascii="Times New Roman" w:hAnsi="Times New Roman" w:cs="Times New Roman"/>
                <w:sz w:val="24"/>
                <w:szCs w:val="24"/>
              </w:rPr>
            </w:pPr>
            <w:r w:rsidRPr="00650797">
              <w:rPr>
                <w:rFonts w:ascii="Times New Roman" w:hAnsi="Times New Roman" w:cs="Times New Roman"/>
                <w:sz w:val="24"/>
                <w:szCs w:val="24"/>
                <w:shd w:val="clear" w:color="auto" w:fill="FFFFFF"/>
              </w:rPr>
              <w:t>Найменування партнера (партнерів) програми</w:t>
            </w:r>
          </w:p>
        </w:tc>
        <w:tc>
          <w:tcPr>
            <w:tcW w:w="7021" w:type="dxa"/>
          </w:tcPr>
          <w:p w14:paraId="5B1C3A6B" w14:textId="1CF974BB" w:rsidR="00DB63ED" w:rsidRPr="00650797" w:rsidRDefault="009148B1" w:rsidP="00595C18">
            <w:pPr>
              <w:spacing w:after="0" w:line="240" w:lineRule="auto"/>
              <w:rPr>
                <w:rFonts w:ascii="Times New Roman" w:hAnsi="Times New Roman" w:cs="Times New Roman"/>
                <w:sz w:val="24"/>
                <w:szCs w:val="24"/>
              </w:rPr>
            </w:pPr>
            <w:r w:rsidRPr="00650797">
              <w:rPr>
                <w:rFonts w:ascii="Times New Roman" w:hAnsi="Times New Roman" w:cs="Times New Roman"/>
                <w:sz w:val="24"/>
                <w:szCs w:val="24"/>
              </w:rPr>
              <w:t>–</w:t>
            </w:r>
          </w:p>
        </w:tc>
      </w:tr>
      <w:tr w:rsidR="00595C18" w:rsidRPr="005B25EA" w14:paraId="308480F2" w14:textId="77777777" w:rsidTr="00F72380">
        <w:trPr>
          <w:gridAfter w:val="1"/>
          <w:wAfter w:w="11" w:type="dxa"/>
        </w:trPr>
        <w:tc>
          <w:tcPr>
            <w:tcW w:w="2547" w:type="dxa"/>
          </w:tcPr>
          <w:p w14:paraId="64F132FE" w14:textId="77777777" w:rsidR="00DB63ED" w:rsidRPr="00650797" w:rsidRDefault="00DB63ED" w:rsidP="00F72380">
            <w:pPr>
              <w:spacing w:after="0" w:line="240" w:lineRule="auto"/>
              <w:rPr>
                <w:rFonts w:ascii="Times New Roman" w:hAnsi="Times New Roman" w:cs="Times New Roman"/>
                <w:sz w:val="24"/>
                <w:szCs w:val="24"/>
              </w:rPr>
            </w:pPr>
            <w:r w:rsidRPr="00650797">
              <w:rPr>
                <w:rFonts w:ascii="Times New Roman" w:hAnsi="Times New Roman" w:cs="Times New Roman"/>
                <w:sz w:val="24"/>
                <w:szCs w:val="24"/>
                <w:shd w:val="clear" w:color="auto" w:fill="FFFFFF"/>
              </w:rPr>
              <w:t>Обсяг програми</w:t>
            </w:r>
          </w:p>
        </w:tc>
        <w:tc>
          <w:tcPr>
            <w:tcW w:w="7021" w:type="dxa"/>
          </w:tcPr>
          <w:p w14:paraId="143E2E57" w14:textId="77777777" w:rsidR="00DB63ED" w:rsidRPr="00650797" w:rsidRDefault="00DB63ED" w:rsidP="00F72380">
            <w:pPr>
              <w:spacing w:after="0" w:line="240" w:lineRule="auto"/>
              <w:rPr>
                <w:rFonts w:ascii="Times New Roman" w:hAnsi="Times New Roman" w:cs="Times New Roman"/>
                <w:sz w:val="24"/>
                <w:szCs w:val="24"/>
              </w:rPr>
            </w:pPr>
            <w:r w:rsidRPr="00650797">
              <w:rPr>
                <w:rFonts w:ascii="Times New Roman" w:hAnsi="Times New Roman" w:cs="Times New Roman"/>
                <w:sz w:val="24"/>
                <w:szCs w:val="24"/>
              </w:rPr>
              <w:t>1,0 кредит ЄКТС</w:t>
            </w:r>
          </w:p>
        </w:tc>
      </w:tr>
      <w:tr w:rsidR="00595C18" w:rsidRPr="005B25EA" w14:paraId="361F591C" w14:textId="77777777" w:rsidTr="00F72380">
        <w:trPr>
          <w:gridAfter w:val="1"/>
          <w:wAfter w:w="11" w:type="dxa"/>
        </w:trPr>
        <w:tc>
          <w:tcPr>
            <w:tcW w:w="2547" w:type="dxa"/>
          </w:tcPr>
          <w:p w14:paraId="66538660" w14:textId="77777777" w:rsidR="00DB63ED" w:rsidRPr="00650797" w:rsidRDefault="00DB63ED" w:rsidP="00F72380">
            <w:pPr>
              <w:spacing w:after="0" w:line="240" w:lineRule="auto"/>
              <w:rPr>
                <w:rFonts w:ascii="Times New Roman" w:hAnsi="Times New Roman" w:cs="Times New Roman"/>
                <w:sz w:val="24"/>
                <w:szCs w:val="24"/>
              </w:rPr>
            </w:pPr>
            <w:r w:rsidRPr="00650797">
              <w:rPr>
                <w:rFonts w:ascii="Times New Roman" w:hAnsi="Times New Roman" w:cs="Times New Roman"/>
                <w:sz w:val="24"/>
                <w:szCs w:val="24"/>
                <w:shd w:val="clear" w:color="auto" w:fill="FFFFFF"/>
              </w:rPr>
              <w:t>Тривалість програми та організація навчання</w:t>
            </w:r>
          </w:p>
        </w:tc>
        <w:tc>
          <w:tcPr>
            <w:tcW w:w="7021" w:type="dxa"/>
          </w:tcPr>
          <w:p w14:paraId="2D56EF23" w14:textId="77777777" w:rsidR="00DB63ED" w:rsidRPr="00650797" w:rsidRDefault="00DB63ED" w:rsidP="00F72380">
            <w:pPr>
              <w:spacing w:after="0" w:line="240" w:lineRule="auto"/>
              <w:rPr>
                <w:rFonts w:ascii="Times New Roman" w:hAnsi="Times New Roman" w:cs="Times New Roman"/>
                <w:sz w:val="24"/>
                <w:szCs w:val="24"/>
              </w:rPr>
            </w:pPr>
            <w:r w:rsidRPr="00650797">
              <w:rPr>
                <w:rFonts w:ascii="Times New Roman" w:hAnsi="Times New Roman" w:cs="Times New Roman"/>
                <w:sz w:val="24"/>
                <w:szCs w:val="24"/>
              </w:rPr>
              <w:t>– очне навчання – 5 днів;</w:t>
            </w:r>
          </w:p>
          <w:p w14:paraId="7B20D885" w14:textId="547B69B9" w:rsidR="00DB63ED" w:rsidRPr="00650797" w:rsidRDefault="00DB63ED" w:rsidP="00F72380">
            <w:pPr>
              <w:spacing w:after="0" w:line="240" w:lineRule="auto"/>
              <w:rPr>
                <w:rFonts w:ascii="Times New Roman" w:hAnsi="Times New Roman" w:cs="Times New Roman"/>
                <w:sz w:val="24"/>
                <w:szCs w:val="24"/>
              </w:rPr>
            </w:pPr>
            <w:r w:rsidRPr="00650797">
              <w:rPr>
                <w:rFonts w:ascii="Times New Roman" w:hAnsi="Times New Roman" w:cs="Times New Roman"/>
                <w:sz w:val="24"/>
                <w:szCs w:val="24"/>
              </w:rPr>
              <w:t xml:space="preserve">– дистанційне навчання – 5 днів. </w:t>
            </w:r>
          </w:p>
        </w:tc>
      </w:tr>
      <w:tr w:rsidR="00595C18" w:rsidRPr="005B25EA" w14:paraId="5A25100D" w14:textId="77777777" w:rsidTr="00F72380">
        <w:trPr>
          <w:gridAfter w:val="1"/>
          <w:wAfter w:w="11" w:type="dxa"/>
        </w:trPr>
        <w:tc>
          <w:tcPr>
            <w:tcW w:w="2547" w:type="dxa"/>
          </w:tcPr>
          <w:p w14:paraId="6BAA4523" w14:textId="77777777" w:rsidR="00DB63ED" w:rsidRPr="00650797" w:rsidRDefault="00DB63ED" w:rsidP="00F72380">
            <w:pPr>
              <w:spacing w:after="0" w:line="240" w:lineRule="auto"/>
              <w:rPr>
                <w:rFonts w:ascii="Times New Roman" w:hAnsi="Times New Roman" w:cs="Times New Roman"/>
                <w:sz w:val="24"/>
                <w:szCs w:val="24"/>
              </w:rPr>
            </w:pPr>
            <w:r w:rsidRPr="00650797">
              <w:rPr>
                <w:rFonts w:ascii="Times New Roman" w:hAnsi="Times New Roman" w:cs="Times New Roman"/>
                <w:sz w:val="24"/>
                <w:szCs w:val="24"/>
                <w:shd w:val="clear" w:color="auto" w:fill="FFFFFF"/>
              </w:rPr>
              <w:t>Мова(и) викладання</w:t>
            </w:r>
          </w:p>
        </w:tc>
        <w:tc>
          <w:tcPr>
            <w:tcW w:w="7021" w:type="dxa"/>
          </w:tcPr>
          <w:p w14:paraId="7E2B31DE" w14:textId="623D1A08" w:rsidR="00DB63ED" w:rsidRPr="00650797" w:rsidRDefault="00DB63ED" w:rsidP="00F72380">
            <w:pPr>
              <w:spacing w:after="0" w:line="240" w:lineRule="auto"/>
              <w:rPr>
                <w:rFonts w:ascii="Times New Roman" w:hAnsi="Times New Roman" w:cs="Times New Roman"/>
                <w:sz w:val="24"/>
                <w:szCs w:val="24"/>
              </w:rPr>
            </w:pPr>
            <w:r w:rsidRPr="00650797">
              <w:rPr>
                <w:rFonts w:ascii="Times New Roman" w:hAnsi="Times New Roman" w:cs="Times New Roman"/>
                <w:sz w:val="24"/>
                <w:szCs w:val="24"/>
              </w:rPr>
              <w:t>українська</w:t>
            </w:r>
          </w:p>
        </w:tc>
      </w:tr>
      <w:tr w:rsidR="00595C18" w:rsidRPr="005B25EA" w14:paraId="1F3EB706" w14:textId="77777777" w:rsidTr="00F72380">
        <w:trPr>
          <w:gridAfter w:val="1"/>
          <w:wAfter w:w="11" w:type="dxa"/>
        </w:trPr>
        <w:tc>
          <w:tcPr>
            <w:tcW w:w="2547" w:type="dxa"/>
          </w:tcPr>
          <w:p w14:paraId="5AE5AD0B" w14:textId="77777777" w:rsidR="00DB63ED" w:rsidRPr="00650797" w:rsidRDefault="00DB63ED" w:rsidP="00F72380">
            <w:pPr>
              <w:spacing w:after="0" w:line="240" w:lineRule="auto"/>
              <w:rPr>
                <w:rFonts w:ascii="Times New Roman" w:hAnsi="Times New Roman" w:cs="Times New Roman"/>
                <w:sz w:val="24"/>
                <w:szCs w:val="24"/>
              </w:rPr>
            </w:pPr>
            <w:r w:rsidRPr="00650797">
              <w:rPr>
                <w:rFonts w:ascii="Times New Roman" w:hAnsi="Times New Roman" w:cs="Times New Roman"/>
                <w:sz w:val="24"/>
                <w:szCs w:val="24"/>
                <w:shd w:val="clear" w:color="auto" w:fill="FFFFFF"/>
              </w:rPr>
              <w:t>Напрям(и) підвищення кваліфікації, який (які) охоплює програма</w:t>
            </w:r>
          </w:p>
        </w:tc>
        <w:tc>
          <w:tcPr>
            <w:tcW w:w="7021" w:type="dxa"/>
          </w:tcPr>
          <w:p w14:paraId="5F10E0C4" w14:textId="6097D200" w:rsidR="004A1677" w:rsidRPr="00650797" w:rsidRDefault="004A1677" w:rsidP="004A1677">
            <w:pPr>
              <w:tabs>
                <w:tab w:val="left" w:pos="1260"/>
              </w:tabs>
              <w:spacing w:after="0" w:line="240" w:lineRule="auto"/>
              <w:jc w:val="both"/>
              <w:rPr>
                <w:rFonts w:ascii="Times New Roman" w:hAnsi="Times New Roman" w:cs="Times New Roman"/>
                <w:sz w:val="24"/>
                <w:szCs w:val="24"/>
              </w:rPr>
            </w:pPr>
            <w:r w:rsidRPr="00650797">
              <w:rPr>
                <w:rFonts w:ascii="Times New Roman" w:hAnsi="Times New Roman" w:cs="Times New Roman"/>
                <w:sz w:val="24"/>
                <w:szCs w:val="24"/>
              </w:rPr>
              <w:t>використання даних та аналітичних інструментів у процесі прийняття рішень;</w:t>
            </w:r>
          </w:p>
          <w:p w14:paraId="1CA5C9E2" w14:textId="22F3136E" w:rsidR="00DB63ED" w:rsidRPr="00650797" w:rsidRDefault="004A1677" w:rsidP="00EA7D01">
            <w:pPr>
              <w:tabs>
                <w:tab w:val="left" w:pos="1260"/>
              </w:tabs>
              <w:spacing w:after="0" w:line="240" w:lineRule="auto"/>
              <w:jc w:val="both"/>
              <w:rPr>
                <w:rFonts w:ascii="Times New Roman" w:hAnsi="Times New Roman" w:cs="Times New Roman"/>
                <w:sz w:val="24"/>
                <w:szCs w:val="24"/>
              </w:rPr>
            </w:pPr>
            <w:r w:rsidRPr="00650797">
              <w:rPr>
                <w:rFonts w:ascii="Times New Roman" w:hAnsi="Times New Roman" w:cs="Times New Roman"/>
                <w:sz w:val="24"/>
                <w:szCs w:val="24"/>
              </w:rPr>
              <w:t>провадження змін та прийняття ефективних рішень</w:t>
            </w:r>
          </w:p>
        </w:tc>
      </w:tr>
      <w:tr w:rsidR="00595C18" w:rsidRPr="005B25EA" w14:paraId="038F104E" w14:textId="77777777" w:rsidTr="00F72380">
        <w:trPr>
          <w:gridAfter w:val="1"/>
          <w:wAfter w:w="11" w:type="dxa"/>
        </w:trPr>
        <w:tc>
          <w:tcPr>
            <w:tcW w:w="2547" w:type="dxa"/>
          </w:tcPr>
          <w:p w14:paraId="44002570" w14:textId="77777777" w:rsidR="00DB63ED" w:rsidRPr="00650797" w:rsidRDefault="00DB63ED" w:rsidP="00F72380">
            <w:pPr>
              <w:spacing w:after="0" w:line="240" w:lineRule="auto"/>
              <w:rPr>
                <w:rFonts w:ascii="Times New Roman" w:hAnsi="Times New Roman" w:cs="Times New Roman"/>
                <w:sz w:val="24"/>
                <w:szCs w:val="24"/>
              </w:rPr>
            </w:pPr>
            <w:r w:rsidRPr="00650797">
              <w:rPr>
                <w:rFonts w:ascii="Times New Roman" w:hAnsi="Times New Roman" w:cs="Times New Roman"/>
                <w:sz w:val="24"/>
                <w:szCs w:val="24"/>
                <w:shd w:val="clear" w:color="auto" w:fill="FFFFFF"/>
              </w:rPr>
              <w:t>Перелік професійних компетентностей, на підвищення рівня яких спрямовано програму</w:t>
            </w:r>
          </w:p>
        </w:tc>
        <w:tc>
          <w:tcPr>
            <w:tcW w:w="7021" w:type="dxa"/>
          </w:tcPr>
          <w:p w14:paraId="195208F4" w14:textId="77777777" w:rsidR="00324A57" w:rsidRPr="00650797" w:rsidRDefault="00324A57" w:rsidP="00B90234">
            <w:pPr>
              <w:tabs>
                <w:tab w:val="left" w:pos="1260"/>
              </w:tabs>
              <w:spacing w:after="0" w:line="240" w:lineRule="auto"/>
              <w:jc w:val="both"/>
              <w:rPr>
                <w:rFonts w:ascii="Times New Roman" w:hAnsi="Times New Roman" w:cs="Times New Roman"/>
                <w:sz w:val="24"/>
                <w:szCs w:val="24"/>
              </w:rPr>
            </w:pPr>
            <w:r w:rsidRPr="00650797">
              <w:rPr>
                <w:rFonts w:ascii="Times New Roman" w:hAnsi="Times New Roman" w:cs="Times New Roman"/>
                <w:sz w:val="24"/>
                <w:szCs w:val="24"/>
              </w:rPr>
              <w:t>професійні знання з питань аналітики та роботи з даними;</w:t>
            </w:r>
          </w:p>
          <w:p w14:paraId="28A29075" w14:textId="77777777" w:rsidR="00595C18" w:rsidRPr="00650797" w:rsidRDefault="00324A57" w:rsidP="00324A57">
            <w:pPr>
              <w:tabs>
                <w:tab w:val="left" w:pos="1260"/>
              </w:tabs>
              <w:spacing w:after="0" w:line="240" w:lineRule="auto"/>
              <w:jc w:val="both"/>
              <w:rPr>
                <w:rFonts w:ascii="Times New Roman" w:hAnsi="Times New Roman" w:cs="Times New Roman"/>
                <w:sz w:val="24"/>
                <w:szCs w:val="24"/>
              </w:rPr>
            </w:pPr>
            <w:r w:rsidRPr="00650797">
              <w:rPr>
                <w:rFonts w:ascii="Times New Roman" w:hAnsi="Times New Roman" w:cs="Times New Roman"/>
                <w:sz w:val="24"/>
                <w:szCs w:val="24"/>
              </w:rPr>
              <w:t>професійні знання основ підготовки аналітичних документів, звітів;</w:t>
            </w:r>
            <w:r w:rsidR="00595C18" w:rsidRPr="00650797">
              <w:rPr>
                <w:rFonts w:ascii="Times New Roman" w:hAnsi="Times New Roman" w:cs="Times New Roman"/>
                <w:sz w:val="24"/>
                <w:szCs w:val="24"/>
              </w:rPr>
              <w:t xml:space="preserve"> </w:t>
            </w:r>
          </w:p>
          <w:p w14:paraId="556D105B" w14:textId="6BB20CD1" w:rsidR="00ED363A" w:rsidRPr="00650797" w:rsidRDefault="00324A57" w:rsidP="00324A57">
            <w:pPr>
              <w:tabs>
                <w:tab w:val="left" w:pos="1260"/>
              </w:tabs>
              <w:spacing w:after="0" w:line="240" w:lineRule="auto"/>
              <w:jc w:val="both"/>
              <w:rPr>
                <w:rFonts w:ascii="Times New Roman" w:hAnsi="Times New Roman" w:cs="Times New Roman"/>
                <w:sz w:val="24"/>
                <w:szCs w:val="24"/>
              </w:rPr>
            </w:pPr>
            <w:r w:rsidRPr="00650797">
              <w:rPr>
                <w:rFonts w:ascii="Times New Roman" w:hAnsi="Times New Roman" w:cs="Times New Roman"/>
                <w:sz w:val="24"/>
                <w:szCs w:val="24"/>
              </w:rPr>
              <w:t>виконання на високому рівні поставлених завдань;</w:t>
            </w:r>
            <w:r w:rsidRPr="00650797">
              <w:rPr>
                <w:rFonts w:ascii="Times New Roman" w:hAnsi="Times New Roman" w:cs="Times New Roman"/>
                <w:sz w:val="24"/>
                <w:szCs w:val="24"/>
              </w:rPr>
              <w:br/>
              <w:t>прийняття ефективних рішень;</w:t>
            </w:r>
          </w:p>
          <w:p w14:paraId="78197449" w14:textId="7B706C2E" w:rsidR="00152F05" w:rsidRPr="00650797" w:rsidRDefault="00ED363A" w:rsidP="00324A57">
            <w:pPr>
              <w:tabs>
                <w:tab w:val="left" w:pos="1260"/>
              </w:tabs>
              <w:spacing w:after="0" w:line="240" w:lineRule="auto"/>
              <w:jc w:val="both"/>
              <w:rPr>
                <w:rFonts w:ascii="Times New Roman" w:hAnsi="Times New Roman" w:cs="Times New Roman"/>
                <w:sz w:val="24"/>
                <w:szCs w:val="24"/>
              </w:rPr>
            </w:pPr>
            <w:r w:rsidRPr="00650797">
              <w:rPr>
                <w:rFonts w:ascii="Times New Roman" w:hAnsi="Times New Roman" w:cs="Times New Roman"/>
                <w:sz w:val="24"/>
                <w:szCs w:val="24"/>
              </w:rPr>
              <w:t>цифрова грамотність</w:t>
            </w:r>
          </w:p>
        </w:tc>
      </w:tr>
      <w:tr w:rsidR="00595C18" w:rsidRPr="005B25EA" w14:paraId="1B3974AB" w14:textId="77777777" w:rsidTr="00F72380">
        <w:trPr>
          <w:gridAfter w:val="1"/>
          <w:wAfter w:w="11" w:type="dxa"/>
        </w:trPr>
        <w:tc>
          <w:tcPr>
            <w:tcW w:w="2547" w:type="dxa"/>
          </w:tcPr>
          <w:p w14:paraId="22713683" w14:textId="77777777" w:rsidR="00DB63ED" w:rsidRPr="00650797" w:rsidRDefault="00DB63ED" w:rsidP="00F72380">
            <w:pPr>
              <w:spacing w:after="0" w:line="240" w:lineRule="auto"/>
              <w:rPr>
                <w:rFonts w:ascii="Times New Roman" w:hAnsi="Times New Roman" w:cs="Times New Roman"/>
                <w:sz w:val="24"/>
                <w:szCs w:val="24"/>
              </w:rPr>
            </w:pPr>
            <w:r w:rsidRPr="00650797">
              <w:rPr>
                <w:rFonts w:ascii="Times New Roman" w:hAnsi="Times New Roman" w:cs="Times New Roman"/>
                <w:sz w:val="24"/>
                <w:szCs w:val="24"/>
                <w:shd w:val="clear" w:color="auto" w:fill="FFFFFF"/>
              </w:rPr>
              <w:t>Укладачі програми</w:t>
            </w:r>
          </w:p>
        </w:tc>
        <w:tc>
          <w:tcPr>
            <w:tcW w:w="7021" w:type="dxa"/>
          </w:tcPr>
          <w:p w14:paraId="622E43DD" w14:textId="77777777" w:rsidR="00595C18" w:rsidRPr="00650797" w:rsidRDefault="00595C18" w:rsidP="00595C18">
            <w:pPr>
              <w:widowControl w:val="0"/>
              <w:spacing w:after="0" w:line="240" w:lineRule="auto"/>
              <w:jc w:val="both"/>
              <w:rPr>
                <w:rFonts w:ascii="Times New Roman" w:hAnsi="Times New Roman" w:cs="Times New Roman"/>
                <w:sz w:val="24"/>
                <w:szCs w:val="24"/>
              </w:rPr>
            </w:pPr>
            <w:bookmarkStart w:id="3" w:name="_Hlk220598075"/>
            <w:r w:rsidRPr="00650797">
              <w:rPr>
                <w:rFonts w:ascii="Times New Roman" w:hAnsi="Times New Roman" w:cs="Times New Roman"/>
                <w:b/>
                <w:sz w:val="24"/>
                <w:szCs w:val="24"/>
              </w:rPr>
              <w:t>Золотарьов Володимир,</w:t>
            </w:r>
            <w:r w:rsidRPr="00650797">
              <w:rPr>
                <w:rFonts w:ascii="Times New Roman" w:hAnsi="Times New Roman" w:cs="Times New Roman"/>
                <w:sz w:val="24"/>
                <w:szCs w:val="24"/>
              </w:rPr>
              <w:t xml:space="preserve"> заступник директора ННІ «Інститут державного управління» Харківського національного університету імені В.Н. Каразіна, кандидат економічних наук, професор, </w:t>
            </w:r>
            <w:proofErr w:type="spellStart"/>
            <w:r w:rsidRPr="00650797">
              <w:rPr>
                <w:rFonts w:ascii="Times New Roman" w:hAnsi="Times New Roman" w:cs="Times New Roman"/>
                <w:sz w:val="24"/>
                <w:szCs w:val="24"/>
              </w:rPr>
              <w:t>zolotarev1955@karazin.ua</w:t>
            </w:r>
            <w:proofErr w:type="spellEnd"/>
            <w:r w:rsidRPr="00650797">
              <w:rPr>
                <w:rFonts w:ascii="Times New Roman" w:hAnsi="Times New Roman" w:cs="Times New Roman"/>
                <w:sz w:val="24"/>
                <w:szCs w:val="24"/>
              </w:rPr>
              <w:t>;</w:t>
            </w:r>
          </w:p>
          <w:bookmarkEnd w:id="3"/>
          <w:p w14:paraId="2B92FAAF" w14:textId="77777777" w:rsidR="00595C18" w:rsidRPr="00650797" w:rsidRDefault="00595C18" w:rsidP="00595C18">
            <w:pPr>
              <w:widowControl w:val="0"/>
              <w:spacing w:after="0" w:line="240" w:lineRule="auto"/>
              <w:jc w:val="both"/>
              <w:rPr>
                <w:rFonts w:ascii="Times New Roman" w:hAnsi="Times New Roman" w:cs="Times New Roman"/>
                <w:sz w:val="24"/>
                <w:szCs w:val="24"/>
              </w:rPr>
            </w:pPr>
            <w:proofErr w:type="spellStart"/>
            <w:r w:rsidRPr="00650797">
              <w:rPr>
                <w:rFonts w:ascii="Times New Roman" w:hAnsi="Times New Roman" w:cs="Times New Roman"/>
                <w:b/>
                <w:bCs/>
                <w:sz w:val="24"/>
                <w:szCs w:val="24"/>
              </w:rPr>
              <w:t>Газарян</w:t>
            </w:r>
            <w:proofErr w:type="spellEnd"/>
            <w:r w:rsidRPr="00650797">
              <w:rPr>
                <w:rFonts w:ascii="Times New Roman" w:hAnsi="Times New Roman" w:cs="Times New Roman"/>
                <w:b/>
                <w:bCs/>
                <w:sz w:val="24"/>
                <w:szCs w:val="24"/>
              </w:rPr>
              <w:t xml:space="preserve"> Світлана,</w:t>
            </w:r>
            <w:r w:rsidRPr="00650797">
              <w:rPr>
                <w:rFonts w:ascii="Times New Roman" w:hAnsi="Times New Roman" w:cs="Times New Roman"/>
                <w:sz w:val="24"/>
                <w:szCs w:val="24"/>
              </w:rPr>
              <w:t xml:space="preserve"> професор кафедри публічної політики </w:t>
            </w:r>
            <w:r w:rsidRPr="00650797">
              <w:rPr>
                <w:rFonts w:ascii="Times New Roman" w:hAnsi="Times New Roman" w:cs="Times New Roman"/>
                <w:sz w:val="24"/>
                <w:szCs w:val="24"/>
              </w:rPr>
              <w:br/>
              <w:t xml:space="preserve">ННІ «Інститут державного управління» Харківського національного університету імені В.Н. Каразіна, </w:t>
            </w:r>
            <w:bookmarkStart w:id="4" w:name="_Hlk221141991"/>
            <w:bookmarkStart w:id="5" w:name="_Hlk224769495"/>
            <w:r w:rsidRPr="00650797">
              <w:rPr>
                <w:rFonts w:ascii="Times New Roman" w:hAnsi="Times New Roman" w:cs="Times New Roman"/>
                <w:sz w:val="24"/>
                <w:szCs w:val="24"/>
              </w:rPr>
              <w:t xml:space="preserve">доктор наук з державного управління, </w:t>
            </w:r>
            <w:bookmarkEnd w:id="4"/>
            <w:r w:rsidRPr="00650797">
              <w:rPr>
                <w:rFonts w:ascii="Times New Roman" w:hAnsi="Times New Roman" w:cs="Times New Roman"/>
                <w:sz w:val="24"/>
                <w:szCs w:val="24"/>
              </w:rPr>
              <w:t xml:space="preserve">професор, </w:t>
            </w:r>
            <w:bookmarkEnd w:id="5"/>
            <w:proofErr w:type="spellStart"/>
            <w:r w:rsidRPr="00650797">
              <w:rPr>
                <w:rFonts w:ascii="Times New Roman" w:hAnsi="Times New Roman" w:cs="Times New Roman"/>
                <w:sz w:val="24"/>
                <w:szCs w:val="24"/>
              </w:rPr>
              <w:t>vas2057ras@gmail.com</w:t>
            </w:r>
            <w:proofErr w:type="spellEnd"/>
            <w:r w:rsidRPr="00650797">
              <w:rPr>
                <w:rFonts w:ascii="Times New Roman" w:hAnsi="Times New Roman" w:cs="Times New Roman"/>
                <w:sz w:val="24"/>
                <w:szCs w:val="24"/>
              </w:rPr>
              <w:t>;</w:t>
            </w:r>
          </w:p>
          <w:p w14:paraId="3F013A26" w14:textId="77777777" w:rsidR="00595C18" w:rsidRPr="00650797" w:rsidRDefault="00595C18" w:rsidP="00595C18">
            <w:pPr>
              <w:widowControl w:val="0"/>
              <w:spacing w:after="0" w:line="240" w:lineRule="auto"/>
              <w:jc w:val="both"/>
              <w:rPr>
                <w:rFonts w:ascii="Times New Roman" w:hAnsi="Times New Roman" w:cs="Times New Roman"/>
                <w:sz w:val="24"/>
                <w:szCs w:val="24"/>
              </w:rPr>
            </w:pPr>
            <w:proofErr w:type="spellStart"/>
            <w:r w:rsidRPr="00650797">
              <w:rPr>
                <w:rFonts w:ascii="Times New Roman" w:hAnsi="Times New Roman" w:cs="Times New Roman"/>
                <w:b/>
                <w:bCs/>
                <w:sz w:val="24"/>
                <w:szCs w:val="24"/>
              </w:rPr>
              <w:t>Кирій</w:t>
            </w:r>
            <w:proofErr w:type="spellEnd"/>
            <w:r w:rsidRPr="00650797">
              <w:rPr>
                <w:rFonts w:ascii="Times New Roman" w:hAnsi="Times New Roman" w:cs="Times New Roman"/>
                <w:b/>
                <w:bCs/>
                <w:sz w:val="24"/>
                <w:szCs w:val="24"/>
              </w:rPr>
              <w:t xml:space="preserve"> Сергій</w:t>
            </w:r>
            <w:r w:rsidRPr="00650797">
              <w:rPr>
                <w:rFonts w:ascii="Times New Roman" w:hAnsi="Times New Roman" w:cs="Times New Roman"/>
                <w:sz w:val="24"/>
                <w:szCs w:val="24"/>
              </w:rPr>
              <w:t xml:space="preserve">, доцент кафедри публічного управління та державної служби ННІ «Інститут державного управління» Харківського національного університету імені В.Н. Каразіна, </w:t>
            </w:r>
            <w:bookmarkStart w:id="6" w:name="_Hlk221141953"/>
            <w:r w:rsidRPr="00650797">
              <w:rPr>
                <w:rFonts w:ascii="Times New Roman" w:hAnsi="Times New Roman" w:cs="Times New Roman"/>
                <w:sz w:val="24"/>
                <w:szCs w:val="24"/>
              </w:rPr>
              <w:t xml:space="preserve">кандидат наук з державного управління, </w:t>
            </w:r>
            <w:bookmarkEnd w:id="6"/>
            <w:r w:rsidRPr="00650797">
              <w:rPr>
                <w:rFonts w:ascii="Times New Roman" w:hAnsi="Times New Roman" w:cs="Times New Roman"/>
                <w:sz w:val="24"/>
                <w:szCs w:val="24"/>
              </w:rPr>
              <w:t xml:space="preserve">доцент, </w:t>
            </w:r>
            <w:proofErr w:type="spellStart"/>
            <w:r w:rsidRPr="00650797">
              <w:rPr>
                <w:rFonts w:ascii="Times New Roman" w:hAnsi="Times New Roman" w:cs="Times New Roman"/>
                <w:sz w:val="24"/>
                <w:szCs w:val="24"/>
              </w:rPr>
              <w:lastRenderedPageBreak/>
              <w:t>serhiy.kyriy@karazin.ua</w:t>
            </w:r>
            <w:proofErr w:type="spellEnd"/>
            <w:r w:rsidRPr="00650797">
              <w:rPr>
                <w:rFonts w:ascii="Times New Roman" w:hAnsi="Times New Roman" w:cs="Times New Roman"/>
                <w:sz w:val="24"/>
                <w:szCs w:val="24"/>
              </w:rPr>
              <w:t>;</w:t>
            </w:r>
          </w:p>
          <w:p w14:paraId="0266952C" w14:textId="77777777" w:rsidR="00BA3FEB" w:rsidRPr="00650797" w:rsidRDefault="00BA3FEB" w:rsidP="00BA3FEB">
            <w:pPr>
              <w:widowControl w:val="0"/>
              <w:spacing w:after="0" w:line="240" w:lineRule="auto"/>
              <w:jc w:val="both"/>
              <w:rPr>
                <w:rFonts w:ascii="Times New Roman" w:hAnsi="Times New Roman" w:cs="Times New Roman"/>
                <w:sz w:val="24"/>
                <w:szCs w:val="24"/>
              </w:rPr>
            </w:pPr>
            <w:r w:rsidRPr="00650797">
              <w:rPr>
                <w:rFonts w:ascii="Times New Roman" w:hAnsi="Times New Roman" w:cs="Times New Roman"/>
                <w:b/>
                <w:bCs/>
                <w:sz w:val="24"/>
                <w:szCs w:val="24"/>
              </w:rPr>
              <w:t>Серенок Артем</w:t>
            </w:r>
            <w:r w:rsidRPr="00650797">
              <w:rPr>
                <w:rFonts w:ascii="Times New Roman" w:hAnsi="Times New Roman" w:cs="Times New Roman"/>
                <w:sz w:val="24"/>
                <w:szCs w:val="24"/>
              </w:rPr>
              <w:t xml:space="preserve">, доцент кафедри публічної політики </w:t>
            </w:r>
            <w:r w:rsidRPr="00650797">
              <w:rPr>
                <w:rFonts w:ascii="Times New Roman" w:hAnsi="Times New Roman" w:cs="Times New Roman"/>
                <w:sz w:val="24"/>
                <w:szCs w:val="24"/>
              </w:rPr>
              <w:br/>
              <w:t xml:space="preserve">ННІ «Інститут державного управління» Харківського національного університету імені В.Н. Каразіна, кандидат наук з державного управління, доцент, </w:t>
            </w:r>
            <w:proofErr w:type="spellStart"/>
            <w:r w:rsidRPr="00650797">
              <w:rPr>
                <w:rFonts w:ascii="Times New Roman" w:hAnsi="Times New Roman" w:cs="Times New Roman"/>
                <w:sz w:val="24"/>
                <w:szCs w:val="24"/>
              </w:rPr>
              <w:t>serenok1979@gmail.com</w:t>
            </w:r>
            <w:proofErr w:type="spellEnd"/>
            <w:r w:rsidRPr="00650797">
              <w:rPr>
                <w:rFonts w:ascii="Times New Roman" w:hAnsi="Times New Roman" w:cs="Times New Roman"/>
                <w:sz w:val="24"/>
                <w:szCs w:val="24"/>
              </w:rPr>
              <w:t>;</w:t>
            </w:r>
          </w:p>
          <w:p w14:paraId="5E090609" w14:textId="14ABC4D6" w:rsidR="00DB63ED" w:rsidRPr="00650797" w:rsidRDefault="00AC4532" w:rsidP="00BA3FEB">
            <w:pPr>
              <w:widowControl w:val="0"/>
              <w:spacing w:after="0" w:line="240" w:lineRule="auto"/>
              <w:jc w:val="both"/>
              <w:rPr>
                <w:rFonts w:ascii="Times New Roman" w:eastAsia="Calibri" w:hAnsi="Times New Roman" w:cs="Times New Roman"/>
                <w:sz w:val="24"/>
                <w:szCs w:val="24"/>
                <w:shd w:val="clear" w:color="auto" w:fill="FFFFFF"/>
              </w:rPr>
            </w:pPr>
            <w:r w:rsidRPr="00650797">
              <w:rPr>
                <w:rFonts w:ascii="Times New Roman" w:eastAsia="Calibri" w:hAnsi="Times New Roman" w:cs="Times New Roman"/>
                <w:b/>
                <w:bCs/>
                <w:sz w:val="24"/>
                <w:szCs w:val="24"/>
                <w:shd w:val="clear" w:color="auto" w:fill="FFFFFF"/>
              </w:rPr>
              <w:t>Орлов Олександр</w:t>
            </w:r>
            <w:r w:rsidRPr="00650797">
              <w:rPr>
                <w:rFonts w:ascii="Times New Roman" w:eastAsia="Calibri" w:hAnsi="Times New Roman" w:cs="Times New Roman"/>
                <w:sz w:val="24"/>
                <w:szCs w:val="24"/>
                <w:shd w:val="clear" w:color="auto" w:fill="FFFFFF"/>
              </w:rPr>
              <w:t>, професор кафедри публічної політики ННІ «Інститут державного управління» Харківського національного університету імені В.Н. Каразіна,</w:t>
            </w:r>
            <w:r w:rsidR="00BA3FEB" w:rsidRPr="00650797">
              <w:rPr>
                <w:rFonts w:ascii="Times New Roman" w:eastAsia="Calibri" w:hAnsi="Times New Roman" w:cs="Times New Roman"/>
                <w:b/>
                <w:bCs/>
                <w:sz w:val="24"/>
                <w:szCs w:val="24"/>
                <w:shd w:val="clear" w:color="auto" w:fill="FFFFFF"/>
              </w:rPr>
              <w:t xml:space="preserve"> </w:t>
            </w:r>
            <w:r w:rsidR="00BA3FEB" w:rsidRPr="00650797">
              <w:rPr>
                <w:rFonts w:ascii="Times New Roman" w:hAnsi="Times New Roman" w:cs="Times New Roman"/>
                <w:sz w:val="24"/>
                <w:szCs w:val="24"/>
              </w:rPr>
              <w:t xml:space="preserve">доктор наук з державного управління, професор, </w:t>
            </w:r>
            <w:proofErr w:type="spellStart"/>
            <w:r w:rsidRPr="00650797">
              <w:rPr>
                <w:rFonts w:ascii="Times New Roman" w:eastAsia="Calibri" w:hAnsi="Times New Roman" w:cs="Times New Roman"/>
                <w:sz w:val="24"/>
                <w:szCs w:val="24"/>
                <w:shd w:val="clear" w:color="auto" w:fill="FFFFFF"/>
              </w:rPr>
              <w:t>o.v.orlov@karazin.ua</w:t>
            </w:r>
            <w:proofErr w:type="spellEnd"/>
          </w:p>
        </w:tc>
      </w:tr>
      <w:tr w:rsidR="00595C18" w:rsidRPr="005B25EA" w14:paraId="00416D53" w14:textId="77777777" w:rsidTr="00F72380">
        <w:tc>
          <w:tcPr>
            <w:tcW w:w="9579" w:type="dxa"/>
            <w:gridSpan w:val="3"/>
          </w:tcPr>
          <w:p w14:paraId="063D7F18" w14:textId="77777777" w:rsidR="00DB63ED" w:rsidRPr="00650797" w:rsidRDefault="00DB63ED" w:rsidP="00F72380">
            <w:pPr>
              <w:spacing w:after="0" w:line="240" w:lineRule="auto"/>
              <w:jc w:val="center"/>
              <w:rPr>
                <w:rFonts w:ascii="Times New Roman" w:hAnsi="Times New Roman" w:cs="Times New Roman"/>
                <w:sz w:val="24"/>
                <w:szCs w:val="24"/>
              </w:rPr>
            </w:pPr>
            <w:r w:rsidRPr="00650797">
              <w:rPr>
                <w:rFonts w:ascii="Times New Roman" w:hAnsi="Times New Roman" w:cs="Times New Roman"/>
                <w:b/>
                <w:bCs/>
                <w:sz w:val="24"/>
                <w:szCs w:val="24"/>
                <w:shd w:val="clear" w:color="auto" w:fill="FFFFFF"/>
              </w:rPr>
              <w:lastRenderedPageBreak/>
              <w:t>2. Загальна мета</w:t>
            </w:r>
          </w:p>
        </w:tc>
      </w:tr>
      <w:tr w:rsidR="00595C18" w:rsidRPr="005B25EA" w14:paraId="03BA6DDF" w14:textId="77777777" w:rsidTr="00F72380">
        <w:tc>
          <w:tcPr>
            <w:tcW w:w="9579" w:type="dxa"/>
            <w:gridSpan w:val="3"/>
          </w:tcPr>
          <w:p w14:paraId="690BC611" w14:textId="1B5733F1" w:rsidR="00876FA3" w:rsidRPr="00650797" w:rsidRDefault="00260970" w:rsidP="000E3023">
            <w:pPr>
              <w:spacing w:after="0" w:line="240" w:lineRule="auto"/>
              <w:jc w:val="both"/>
              <w:rPr>
                <w:rFonts w:ascii="Times New Roman" w:hAnsi="Times New Roman" w:cs="Times New Roman"/>
                <w:sz w:val="24"/>
                <w:szCs w:val="24"/>
                <w:shd w:val="clear" w:color="auto" w:fill="FFFFFF"/>
              </w:rPr>
            </w:pPr>
            <w:r w:rsidRPr="00650797">
              <w:rPr>
                <w:rFonts w:ascii="Times New Roman" w:hAnsi="Times New Roman" w:cs="Times New Roman"/>
                <w:sz w:val="24"/>
                <w:szCs w:val="24"/>
                <w:shd w:val="clear" w:color="auto" w:fill="FFFFFF"/>
              </w:rPr>
              <w:t>Ф</w:t>
            </w:r>
            <w:r w:rsidR="00876FA3" w:rsidRPr="00650797">
              <w:rPr>
                <w:rFonts w:ascii="Times New Roman" w:hAnsi="Times New Roman" w:cs="Times New Roman"/>
                <w:sz w:val="24"/>
                <w:szCs w:val="24"/>
                <w:shd w:val="clear" w:color="auto" w:fill="FFFFFF"/>
              </w:rPr>
              <w:t>ормува</w:t>
            </w:r>
            <w:r w:rsidRPr="00650797">
              <w:rPr>
                <w:rFonts w:ascii="Times New Roman" w:hAnsi="Times New Roman" w:cs="Times New Roman"/>
                <w:sz w:val="24"/>
                <w:szCs w:val="24"/>
                <w:shd w:val="clear" w:color="auto" w:fill="FFFFFF"/>
              </w:rPr>
              <w:t>ння</w:t>
            </w:r>
            <w:r w:rsidR="00876FA3" w:rsidRPr="00650797">
              <w:rPr>
                <w:rFonts w:ascii="Times New Roman" w:hAnsi="Times New Roman" w:cs="Times New Roman"/>
                <w:sz w:val="24"/>
                <w:szCs w:val="24"/>
                <w:shd w:val="clear" w:color="auto" w:fill="FFFFFF"/>
              </w:rPr>
              <w:t xml:space="preserve"> у державних службовців базов</w:t>
            </w:r>
            <w:r w:rsidRPr="00650797">
              <w:rPr>
                <w:rFonts w:ascii="Times New Roman" w:hAnsi="Times New Roman" w:cs="Times New Roman"/>
                <w:sz w:val="24"/>
                <w:szCs w:val="24"/>
                <w:shd w:val="clear" w:color="auto" w:fill="FFFFFF"/>
              </w:rPr>
              <w:t>их</w:t>
            </w:r>
            <w:r w:rsidR="00876FA3" w:rsidRPr="00650797">
              <w:rPr>
                <w:rFonts w:ascii="Times New Roman" w:hAnsi="Times New Roman" w:cs="Times New Roman"/>
                <w:sz w:val="24"/>
                <w:szCs w:val="24"/>
                <w:shd w:val="clear" w:color="auto" w:fill="FFFFFF"/>
              </w:rPr>
              <w:t xml:space="preserve"> компетентност</w:t>
            </w:r>
            <w:r w:rsidRPr="00650797">
              <w:rPr>
                <w:rFonts w:ascii="Times New Roman" w:hAnsi="Times New Roman" w:cs="Times New Roman"/>
                <w:sz w:val="24"/>
                <w:szCs w:val="24"/>
                <w:shd w:val="clear" w:color="auto" w:fill="FFFFFF"/>
              </w:rPr>
              <w:t>ей</w:t>
            </w:r>
            <w:r w:rsidR="00876FA3" w:rsidRPr="00650797">
              <w:rPr>
                <w:rFonts w:ascii="Times New Roman" w:hAnsi="Times New Roman" w:cs="Times New Roman"/>
                <w:sz w:val="24"/>
                <w:szCs w:val="24"/>
                <w:shd w:val="clear" w:color="auto" w:fill="FFFFFF"/>
              </w:rPr>
              <w:t xml:space="preserve"> щодо використання даних для прийняття управлінських рішень, розвин</w:t>
            </w:r>
            <w:r w:rsidRPr="00650797">
              <w:rPr>
                <w:rFonts w:ascii="Times New Roman" w:hAnsi="Times New Roman" w:cs="Times New Roman"/>
                <w:sz w:val="24"/>
                <w:szCs w:val="24"/>
                <w:shd w:val="clear" w:color="auto" w:fill="FFFFFF"/>
              </w:rPr>
              <w:t>ення</w:t>
            </w:r>
            <w:r w:rsidR="00876FA3" w:rsidRPr="00650797">
              <w:rPr>
                <w:rFonts w:ascii="Times New Roman" w:hAnsi="Times New Roman" w:cs="Times New Roman"/>
                <w:sz w:val="24"/>
                <w:szCs w:val="24"/>
                <w:shd w:val="clear" w:color="auto" w:fill="FFFFFF"/>
              </w:rPr>
              <w:t xml:space="preserve"> навич</w:t>
            </w:r>
            <w:r w:rsidRPr="00650797">
              <w:rPr>
                <w:rFonts w:ascii="Times New Roman" w:hAnsi="Times New Roman" w:cs="Times New Roman"/>
                <w:sz w:val="24"/>
                <w:szCs w:val="24"/>
                <w:shd w:val="clear" w:color="auto" w:fill="FFFFFF"/>
              </w:rPr>
              <w:t>ок</w:t>
            </w:r>
            <w:r w:rsidR="00876FA3" w:rsidRPr="00650797">
              <w:rPr>
                <w:rFonts w:ascii="Times New Roman" w:hAnsi="Times New Roman" w:cs="Times New Roman"/>
                <w:sz w:val="24"/>
                <w:szCs w:val="24"/>
                <w:shd w:val="clear" w:color="auto" w:fill="FFFFFF"/>
              </w:rPr>
              <w:t xml:space="preserve"> роботи з даними, їх аналізу та візуалізації, здатність застосовувати доступні цифрові інструменти аналітики у професійній діяльності</w:t>
            </w:r>
          </w:p>
        </w:tc>
      </w:tr>
      <w:tr w:rsidR="00595C18" w:rsidRPr="005B25EA" w14:paraId="35301377" w14:textId="77777777" w:rsidTr="00F72380">
        <w:tc>
          <w:tcPr>
            <w:tcW w:w="9579" w:type="dxa"/>
            <w:gridSpan w:val="3"/>
          </w:tcPr>
          <w:p w14:paraId="2215B0E5" w14:textId="77777777" w:rsidR="00DB63ED" w:rsidRPr="00650797" w:rsidRDefault="00DB63ED" w:rsidP="00F72380">
            <w:pPr>
              <w:spacing w:after="0" w:line="240" w:lineRule="auto"/>
              <w:jc w:val="center"/>
              <w:rPr>
                <w:rFonts w:ascii="Times New Roman" w:hAnsi="Times New Roman" w:cs="Times New Roman"/>
                <w:sz w:val="24"/>
                <w:szCs w:val="24"/>
              </w:rPr>
            </w:pPr>
            <w:r w:rsidRPr="00650797">
              <w:rPr>
                <w:rFonts w:ascii="Times New Roman" w:hAnsi="Times New Roman" w:cs="Times New Roman"/>
                <w:b/>
                <w:bCs/>
                <w:sz w:val="24"/>
                <w:szCs w:val="24"/>
                <w:shd w:val="clear" w:color="auto" w:fill="FFFFFF"/>
              </w:rPr>
              <w:t xml:space="preserve">3. Очікувані результати навчання </w:t>
            </w:r>
          </w:p>
        </w:tc>
      </w:tr>
      <w:tr w:rsidR="00595C18" w:rsidRPr="005B25EA" w14:paraId="6DBEE732" w14:textId="77777777" w:rsidTr="00F72380">
        <w:trPr>
          <w:trHeight w:val="150"/>
        </w:trPr>
        <w:tc>
          <w:tcPr>
            <w:tcW w:w="9579" w:type="dxa"/>
            <w:gridSpan w:val="3"/>
          </w:tcPr>
          <w:p w14:paraId="106780A5" w14:textId="4B40D207" w:rsidR="001E020F" w:rsidRPr="00650797" w:rsidRDefault="00DB63ED" w:rsidP="00260970">
            <w:pPr>
              <w:spacing w:after="0" w:line="240" w:lineRule="auto"/>
              <w:rPr>
                <w:rFonts w:ascii="Times New Roman" w:hAnsi="Times New Roman" w:cs="Times New Roman"/>
                <w:sz w:val="24"/>
                <w:szCs w:val="24"/>
              </w:rPr>
            </w:pPr>
            <w:r w:rsidRPr="00650797">
              <w:rPr>
                <w:rFonts w:ascii="Times New Roman" w:hAnsi="Times New Roman" w:cs="Times New Roman"/>
                <w:sz w:val="24"/>
                <w:szCs w:val="24"/>
              </w:rPr>
              <w:t>За результатами навчання слухачі повинні демонструвати:</w:t>
            </w:r>
          </w:p>
        </w:tc>
      </w:tr>
      <w:tr w:rsidR="00595C18" w:rsidRPr="005B25EA" w14:paraId="2CDB4A64" w14:textId="77777777" w:rsidTr="00F72380">
        <w:trPr>
          <w:gridAfter w:val="1"/>
          <w:wAfter w:w="11" w:type="dxa"/>
        </w:trPr>
        <w:tc>
          <w:tcPr>
            <w:tcW w:w="2547" w:type="dxa"/>
          </w:tcPr>
          <w:p w14:paraId="4FB85E47" w14:textId="77777777" w:rsidR="00DB63ED" w:rsidRPr="00650797" w:rsidRDefault="00DB63ED" w:rsidP="00F72380">
            <w:pPr>
              <w:spacing w:after="0" w:line="240" w:lineRule="auto"/>
              <w:rPr>
                <w:rFonts w:ascii="Times New Roman" w:hAnsi="Times New Roman" w:cs="Times New Roman"/>
                <w:sz w:val="24"/>
                <w:szCs w:val="24"/>
              </w:rPr>
            </w:pPr>
            <w:r w:rsidRPr="00650797">
              <w:rPr>
                <w:rFonts w:ascii="Times New Roman" w:hAnsi="Times New Roman" w:cs="Times New Roman"/>
                <w:sz w:val="24"/>
                <w:szCs w:val="24"/>
              </w:rPr>
              <w:t>знання</w:t>
            </w:r>
          </w:p>
        </w:tc>
        <w:tc>
          <w:tcPr>
            <w:tcW w:w="7021" w:type="dxa"/>
          </w:tcPr>
          <w:p w14:paraId="0E7A6863" w14:textId="4D941ED7" w:rsidR="001512FA" w:rsidRPr="00650797" w:rsidRDefault="00003240" w:rsidP="00003240">
            <w:pPr>
              <w:tabs>
                <w:tab w:val="left" w:pos="172"/>
              </w:tabs>
              <w:spacing w:after="0" w:line="240" w:lineRule="auto"/>
              <w:jc w:val="both"/>
              <w:rPr>
                <w:rFonts w:ascii="Times New Roman" w:hAnsi="Times New Roman" w:cs="Times New Roman"/>
                <w:sz w:val="24"/>
                <w:szCs w:val="24"/>
              </w:rPr>
            </w:pPr>
            <w:r w:rsidRPr="00650797">
              <w:rPr>
                <w:rFonts w:ascii="Times New Roman" w:hAnsi="Times New Roman" w:cs="Times New Roman"/>
                <w:sz w:val="24"/>
                <w:szCs w:val="24"/>
              </w:rPr>
              <w:t xml:space="preserve">– </w:t>
            </w:r>
            <w:r w:rsidR="006C31F8" w:rsidRPr="00650797">
              <w:rPr>
                <w:rFonts w:ascii="Times New Roman" w:hAnsi="Times New Roman" w:cs="Times New Roman"/>
                <w:sz w:val="24"/>
                <w:szCs w:val="24"/>
              </w:rPr>
              <w:t xml:space="preserve">особливостей прийняття управлінських рішень </w:t>
            </w:r>
            <w:r w:rsidR="00F81E13" w:rsidRPr="00650797">
              <w:rPr>
                <w:rFonts w:ascii="Times New Roman" w:hAnsi="Times New Roman" w:cs="Times New Roman"/>
                <w:sz w:val="24"/>
                <w:szCs w:val="24"/>
              </w:rPr>
              <w:t>у держав</w:t>
            </w:r>
            <w:r w:rsidR="006C31F8" w:rsidRPr="00650797">
              <w:rPr>
                <w:rFonts w:ascii="Times New Roman" w:hAnsi="Times New Roman" w:cs="Times New Roman"/>
                <w:sz w:val="24"/>
                <w:szCs w:val="24"/>
              </w:rPr>
              <w:t>ному управлінні;</w:t>
            </w:r>
          </w:p>
          <w:p w14:paraId="4EDA0D03" w14:textId="22746081" w:rsidR="006D3846" w:rsidRPr="00650797" w:rsidRDefault="00392406" w:rsidP="00F71F41">
            <w:pPr>
              <w:numPr>
                <w:ilvl w:val="0"/>
                <w:numId w:val="5"/>
              </w:numPr>
              <w:tabs>
                <w:tab w:val="clear" w:pos="1494"/>
                <w:tab w:val="left" w:pos="172"/>
              </w:tabs>
              <w:spacing w:after="0" w:line="240" w:lineRule="auto"/>
              <w:ind w:left="31" w:hanging="31"/>
              <w:jc w:val="both"/>
              <w:rPr>
                <w:rFonts w:ascii="Times New Roman" w:hAnsi="Times New Roman" w:cs="Times New Roman"/>
                <w:sz w:val="24"/>
                <w:szCs w:val="24"/>
              </w:rPr>
            </w:pPr>
            <w:r w:rsidRPr="00650797">
              <w:rPr>
                <w:rFonts w:ascii="Times New Roman" w:hAnsi="Times New Roman" w:cs="Times New Roman"/>
                <w:sz w:val="24"/>
                <w:szCs w:val="24"/>
              </w:rPr>
              <w:t xml:space="preserve">прийняття рішень на основі </w:t>
            </w:r>
            <w:r w:rsidR="00104BA6" w:rsidRPr="00650797">
              <w:rPr>
                <w:rFonts w:ascii="Times New Roman" w:hAnsi="Times New Roman" w:cs="Times New Roman"/>
                <w:sz w:val="24"/>
                <w:szCs w:val="24"/>
              </w:rPr>
              <w:t xml:space="preserve">аналітики </w:t>
            </w:r>
            <w:r w:rsidRPr="00650797">
              <w:rPr>
                <w:rFonts w:ascii="Times New Roman" w:hAnsi="Times New Roman" w:cs="Times New Roman"/>
                <w:sz w:val="24"/>
                <w:szCs w:val="24"/>
              </w:rPr>
              <w:t>даних; </w:t>
            </w:r>
          </w:p>
          <w:p w14:paraId="129330FB" w14:textId="7F97E8D5" w:rsidR="00F71F41" w:rsidRPr="00650797" w:rsidRDefault="00492307" w:rsidP="003F6794">
            <w:pPr>
              <w:numPr>
                <w:ilvl w:val="0"/>
                <w:numId w:val="5"/>
              </w:numPr>
              <w:tabs>
                <w:tab w:val="clear" w:pos="1494"/>
                <w:tab w:val="left" w:pos="172"/>
              </w:tabs>
              <w:spacing w:after="0" w:line="240" w:lineRule="auto"/>
              <w:ind w:left="31" w:hanging="31"/>
              <w:jc w:val="both"/>
              <w:rPr>
                <w:rFonts w:ascii="Times New Roman" w:hAnsi="Times New Roman" w:cs="Times New Roman"/>
                <w:sz w:val="24"/>
                <w:szCs w:val="24"/>
              </w:rPr>
            </w:pPr>
            <w:r w:rsidRPr="00650797">
              <w:rPr>
                <w:rFonts w:ascii="Times New Roman" w:hAnsi="Times New Roman" w:cs="Times New Roman"/>
                <w:sz w:val="24"/>
                <w:szCs w:val="24"/>
              </w:rPr>
              <w:t xml:space="preserve">можливостей </w:t>
            </w:r>
            <w:proofErr w:type="spellStart"/>
            <w:r w:rsidRPr="00650797">
              <w:rPr>
                <w:rFonts w:ascii="Times New Roman" w:hAnsi="Times New Roman" w:cs="Times New Roman"/>
                <w:sz w:val="24"/>
                <w:szCs w:val="24"/>
              </w:rPr>
              <w:t>Big</w:t>
            </w:r>
            <w:proofErr w:type="spellEnd"/>
            <w:r w:rsidRPr="00650797">
              <w:rPr>
                <w:rFonts w:ascii="Times New Roman" w:hAnsi="Times New Roman" w:cs="Times New Roman"/>
                <w:sz w:val="24"/>
                <w:szCs w:val="24"/>
              </w:rPr>
              <w:t xml:space="preserve"> </w:t>
            </w:r>
            <w:proofErr w:type="spellStart"/>
            <w:r w:rsidRPr="00650797">
              <w:rPr>
                <w:rFonts w:ascii="Times New Roman" w:hAnsi="Times New Roman" w:cs="Times New Roman"/>
                <w:sz w:val="24"/>
                <w:szCs w:val="24"/>
              </w:rPr>
              <w:t>Data</w:t>
            </w:r>
            <w:proofErr w:type="spellEnd"/>
            <w:r w:rsidRPr="00650797">
              <w:rPr>
                <w:rFonts w:ascii="Times New Roman" w:hAnsi="Times New Roman" w:cs="Times New Roman"/>
                <w:sz w:val="24"/>
                <w:szCs w:val="24"/>
              </w:rPr>
              <w:t xml:space="preserve"> (</w:t>
            </w:r>
            <w:r w:rsidRPr="00650797">
              <w:rPr>
                <w:rFonts w:ascii="Times New Roman" w:hAnsi="Times New Roman" w:cs="Times New Roman"/>
                <w:iCs/>
                <w:sz w:val="24"/>
                <w:szCs w:val="24"/>
              </w:rPr>
              <w:t>Великі дані);</w:t>
            </w:r>
          </w:p>
          <w:p w14:paraId="2CFCC391" w14:textId="77777777" w:rsidR="000127F6" w:rsidRPr="00650797" w:rsidRDefault="00EB31AC" w:rsidP="00EB31AC">
            <w:pPr>
              <w:numPr>
                <w:ilvl w:val="0"/>
                <w:numId w:val="5"/>
              </w:numPr>
              <w:tabs>
                <w:tab w:val="clear" w:pos="1494"/>
                <w:tab w:val="left" w:pos="172"/>
              </w:tabs>
              <w:spacing w:after="0" w:line="240" w:lineRule="auto"/>
              <w:ind w:left="31" w:hanging="31"/>
              <w:jc w:val="both"/>
              <w:rPr>
                <w:rFonts w:ascii="Times New Roman" w:hAnsi="Times New Roman" w:cs="Times New Roman"/>
                <w:sz w:val="24"/>
                <w:szCs w:val="24"/>
              </w:rPr>
            </w:pPr>
            <w:r w:rsidRPr="00650797">
              <w:rPr>
                <w:rFonts w:ascii="Times New Roman" w:hAnsi="Times New Roman" w:cs="Times New Roman"/>
                <w:sz w:val="24"/>
                <w:szCs w:val="24"/>
              </w:rPr>
              <w:t>етичних аспектів роботи з даними; </w:t>
            </w:r>
          </w:p>
          <w:p w14:paraId="17477EE1" w14:textId="19C172E6" w:rsidR="008976A6" w:rsidRPr="00650797" w:rsidRDefault="008976A6" w:rsidP="00EB31AC">
            <w:pPr>
              <w:numPr>
                <w:ilvl w:val="0"/>
                <w:numId w:val="5"/>
              </w:numPr>
              <w:tabs>
                <w:tab w:val="clear" w:pos="1494"/>
                <w:tab w:val="left" w:pos="172"/>
              </w:tabs>
              <w:spacing w:after="0" w:line="240" w:lineRule="auto"/>
              <w:ind w:left="31" w:hanging="31"/>
              <w:jc w:val="both"/>
              <w:rPr>
                <w:rFonts w:ascii="Times New Roman" w:hAnsi="Times New Roman" w:cs="Times New Roman"/>
                <w:sz w:val="24"/>
                <w:szCs w:val="24"/>
              </w:rPr>
            </w:pPr>
            <w:r w:rsidRPr="00650797">
              <w:rPr>
                <w:rFonts w:ascii="Times New Roman" w:hAnsi="Times New Roman" w:cs="Times New Roman"/>
                <w:sz w:val="24"/>
                <w:szCs w:val="24"/>
              </w:rPr>
              <w:t>умов забезпечення успіху управлінського рішення;</w:t>
            </w:r>
          </w:p>
        </w:tc>
      </w:tr>
      <w:tr w:rsidR="00595C18" w:rsidRPr="005B25EA" w14:paraId="19530AB8" w14:textId="77777777" w:rsidTr="00F72380">
        <w:trPr>
          <w:gridAfter w:val="1"/>
          <w:wAfter w:w="11" w:type="dxa"/>
        </w:trPr>
        <w:tc>
          <w:tcPr>
            <w:tcW w:w="2547" w:type="dxa"/>
          </w:tcPr>
          <w:p w14:paraId="73C1B132" w14:textId="77777777" w:rsidR="00DB63ED" w:rsidRPr="00650797" w:rsidRDefault="00DB63ED" w:rsidP="00F72380">
            <w:pPr>
              <w:spacing w:after="0" w:line="240" w:lineRule="auto"/>
              <w:rPr>
                <w:rFonts w:ascii="Times New Roman" w:hAnsi="Times New Roman" w:cs="Times New Roman"/>
                <w:sz w:val="24"/>
                <w:szCs w:val="24"/>
              </w:rPr>
            </w:pPr>
            <w:r w:rsidRPr="00650797">
              <w:rPr>
                <w:rFonts w:ascii="Times New Roman" w:hAnsi="Times New Roman" w:cs="Times New Roman"/>
                <w:sz w:val="24"/>
                <w:szCs w:val="24"/>
              </w:rPr>
              <w:t>уміння</w:t>
            </w:r>
          </w:p>
        </w:tc>
        <w:tc>
          <w:tcPr>
            <w:tcW w:w="7021" w:type="dxa"/>
          </w:tcPr>
          <w:p w14:paraId="4841E2B7" w14:textId="59F35488" w:rsidR="006E2FAD" w:rsidRPr="00650797" w:rsidRDefault="00570376" w:rsidP="00E865C8">
            <w:pPr>
              <w:numPr>
                <w:ilvl w:val="0"/>
                <w:numId w:val="5"/>
              </w:numPr>
              <w:tabs>
                <w:tab w:val="clear" w:pos="1494"/>
                <w:tab w:val="left" w:pos="320"/>
              </w:tabs>
              <w:spacing w:after="0" w:line="240" w:lineRule="auto"/>
              <w:ind w:left="38" w:hanging="1494"/>
              <w:jc w:val="both"/>
              <w:rPr>
                <w:rFonts w:ascii="Times New Roman" w:eastAsia="MyriadPro-Regular" w:hAnsi="Times New Roman" w:cs="Times New Roman"/>
                <w:sz w:val="24"/>
                <w:szCs w:val="24"/>
                <w:lang w:eastAsia="uk-UA"/>
              </w:rPr>
            </w:pPr>
            <w:r w:rsidRPr="00650797">
              <w:rPr>
                <w:rFonts w:ascii="Times New Roman" w:eastAsia="MyriadPro-Regular" w:hAnsi="Times New Roman" w:cs="Times New Roman"/>
                <w:sz w:val="24"/>
                <w:szCs w:val="24"/>
                <w:lang w:eastAsia="uk-UA"/>
              </w:rPr>
              <w:t xml:space="preserve">– </w:t>
            </w:r>
            <w:r w:rsidR="006E2FAD" w:rsidRPr="00650797">
              <w:rPr>
                <w:rFonts w:ascii="Times New Roman" w:eastAsia="MyriadPro-Regular" w:hAnsi="Times New Roman" w:cs="Times New Roman"/>
                <w:sz w:val="24"/>
                <w:szCs w:val="24"/>
                <w:lang w:eastAsia="uk-UA"/>
              </w:rPr>
              <w:t>застосовувати хмарні технолог</w:t>
            </w:r>
            <w:r w:rsidR="001D2A23" w:rsidRPr="00650797">
              <w:rPr>
                <w:rFonts w:ascii="Times New Roman" w:eastAsia="MyriadPro-Regular" w:hAnsi="Times New Roman" w:cs="Times New Roman"/>
                <w:sz w:val="24"/>
                <w:szCs w:val="24"/>
                <w:lang w:eastAsia="uk-UA"/>
              </w:rPr>
              <w:t>і</w:t>
            </w:r>
            <w:r w:rsidR="006E2FAD" w:rsidRPr="00650797">
              <w:rPr>
                <w:rFonts w:ascii="Times New Roman" w:eastAsia="MyriadPro-Regular" w:hAnsi="Times New Roman" w:cs="Times New Roman"/>
                <w:sz w:val="24"/>
                <w:szCs w:val="24"/>
                <w:lang w:eastAsia="uk-UA"/>
              </w:rPr>
              <w:t>ї в публічному управлінні;</w:t>
            </w:r>
          </w:p>
          <w:p w14:paraId="2D1F61F4" w14:textId="77777777" w:rsidR="006E2FAD" w:rsidRPr="00650797" w:rsidRDefault="006E2FAD" w:rsidP="00EB31AC">
            <w:pPr>
              <w:numPr>
                <w:ilvl w:val="0"/>
                <w:numId w:val="5"/>
              </w:numPr>
              <w:tabs>
                <w:tab w:val="clear" w:pos="1494"/>
                <w:tab w:val="left" w:pos="175"/>
              </w:tabs>
              <w:spacing w:after="0" w:line="240" w:lineRule="auto"/>
              <w:ind w:left="0" w:firstLine="0"/>
              <w:jc w:val="both"/>
              <w:rPr>
                <w:rFonts w:ascii="Times New Roman" w:eastAsia="MyriadPro-Regular" w:hAnsi="Times New Roman" w:cs="Times New Roman"/>
                <w:sz w:val="24"/>
                <w:szCs w:val="24"/>
                <w:lang w:eastAsia="uk-UA"/>
              </w:rPr>
            </w:pPr>
            <w:r w:rsidRPr="00650797">
              <w:rPr>
                <w:rFonts w:ascii="Times New Roman" w:eastAsia="MyriadPro-Regular" w:hAnsi="Times New Roman" w:cs="Times New Roman"/>
                <w:sz w:val="24"/>
                <w:szCs w:val="24"/>
                <w:lang w:eastAsia="uk-UA"/>
              </w:rPr>
              <w:t>оцінювати якість даних; </w:t>
            </w:r>
          </w:p>
          <w:p w14:paraId="19FBE909" w14:textId="2D96F95F" w:rsidR="000127F6" w:rsidRPr="00650797" w:rsidRDefault="000127F6" w:rsidP="00EB31AC">
            <w:pPr>
              <w:numPr>
                <w:ilvl w:val="0"/>
                <w:numId w:val="5"/>
              </w:numPr>
              <w:tabs>
                <w:tab w:val="clear" w:pos="1494"/>
                <w:tab w:val="left" w:pos="175"/>
              </w:tabs>
              <w:spacing w:after="0" w:line="240" w:lineRule="auto"/>
              <w:ind w:left="0" w:firstLine="0"/>
              <w:jc w:val="both"/>
              <w:rPr>
                <w:rFonts w:ascii="Times New Roman" w:eastAsia="MyriadPro-Regular" w:hAnsi="Times New Roman" w:cs="Times New Roman"/>
                <w:sz w:val="24"/>
                <w:szCs w:val="24"/>
                <w:lang w:eastAsia="uk-UA"/>
              </w:rPr>
            </w:pPr>
            <w:r w:rsidRPr="00650797">
              <w:rPr>
                <w:rFonts w:ascii="Times New Roman" w:hAnsi="Times New Roman" w:cs="Times New Roman"/>
                <w:sz w:val="24"/>
                <w:szCs w:val="24"/>
              </w:rPr>
              <w:t>працювати з порталом відкритих даних</w:t>
            </w:r>
            <w:r w:rsidR="003269BF" w:rsidRPr="00650797">
              <w:rPr>
                <w:rFonts w:ascii="Times New Roman" w:hAnsi="Times New Roman" w:cs="Times New Roman"/>
                <w:sz w:val="24"/>
                <w:szCs w:val="24"/>
              </w:rPr>
              <w:t>;</w:t>
            </w:r>
          </w:p>
          <w:p w14:paraId="3B4D2361" w14:textId="5F212440" w:rsidR="000127F6" w:rsidRPr="00650797" w:rsidRDefault="00EB31AC" w:rsidP="00EB31AC">
            <w:pPr>
              <w:numPr>
                <w:ilvl w:val="0"/>
                <w:numId w:val="5"/>
              </w:numPr>
              <w:tabs>
                <w:tab w:val="clear" w:pos="1494"/>
                <w:tab w:val="left" w:pos="175"/>
              </w:tabs>
              <w:spacing w:after="0" w:line="240" w:lineRule="auto"/>
              <w:ind w:left="0" w:firstLine="0"/>
              <w:jc w:val="both"/>
              <w:rPr>
                <w:rFonts w:ascii="Times New Roman" w:eastAsia="MyriadPro-Regular" w:hAnsi="Times New Roman" w:cs="Times New Roman"/>
                <w:sz w:val="24"/>
                <w:szCs w:val="24"/>
                <w:lang w:eastAsia="uk-UA"/>
              </w:rPr>
            </w:pPr>
            <w:r w:rsidRPr="00650797">
              <w:rPr>
                <w:rFonts w:ascii="Times New Roman" w:eastAsia="MyriadPro-Regular" w:hAnsi="Times New Roman" w:cs="Times New Roman"/>
                <w:sz w:val="24"/>
                <w:szCs w:val="24"/>
                <w:lang w:eastAsia="uk-UA"/>
              </w:rPr>
              <w:t>використовувати методи та інструменти для аналізу даних;</w:t>
            </w:r>
          </w:p>
        </w:tc>
      </w:tr>
      <w:tr w:rsidR="00595C18" w:rsidRPr="005B25EA" w14:paraId="354003D0" w14:textId="77777777" w:rsidTr="00F72380">
        <w:trPr>
          <w:gridAfter w:val="1"/>
          <w:wAfter w:w="11" w:type="dxa"/>
        </w:trPr>
        <w:tc>
          <w:tcPr>
            <w:tcW w:w="2547" w:type="dxa"/>
          </w:tcPr>
          <w:p w14:paraId="21CEFD74" w14:textId="5C852ED8" w:rsidR="00DB63ED" w:rsidRPr="00650797" w:rsidRDefault="00794898" w:rsidP="00F72380">
            <w:pPr>
              <w:spacing w:after="0" w:line="240" w:lineRule="auto"/>
              <w:rPr>
                <w:rFonts w:ascii="Times New Roman" w:hAnsi="Times New Roman" w:cs="Times New Roman"/>
                <w:sz w:val="24"/>
                <w:szCs w:val="24"/>
              </w:rPr>
            </w:pPr>
            <w:r w:rsidRPr="00650797">
              <w:rPr>
                <w:rFonts w:ascii="Times New Roman" w:hAnsi="Times New Roman" w:cs="Times New Roman"/>
                <w:sz w:val="24"/>
                <w:szCs w:val="24"/>
              </w:rPr>
              <w:t>н</w:t>
            </w:r>
            <w:r w:rsidR="00DB63ED" w:rsidRPr="00650797">
              <w:rPr>
                <w:rFonts w:ascii="Times New Roman" w:hAnsi="Times New Roman" w:cs="Times New Roman"/>
                <w:sz w:val="24"/>
                <w:szCs w:val="24"/>
              </w:rPr>
              <w:t>авички</w:t>
            </w:r>
          </w:p>
        </w:tc>
        <w:tc>
          <w:tcPr>
            <w:tcW w:w="7021" w:type="dxa"/>
          </w:tcPr>
          <w:p w14:paraId="3A671C71" w14:textId="225307CF" w:rsidR="00341545" w:rsidRPr="00650797" w:rsidRDefault="00D91211" w:rsidP="001D2A23">
            <w:pPr>
              <w:pStyle w:val="a7"/>
              <w:numPr>
                <w:ilvl w:val="0"/>
                <w:numId w:val="11"/>
              </w:numPr>
              <w:tabs>
                <w:tab w:val="left" w:pos="172"/>
              </w:tabs>
              <w:spacing w:after="0" w:line="240" w:lineRule="auto"/>
              <w:ind w:left="0" w:firstLine="0"/>
              <w:jc w:val="both"/>
              <w:rPr>
                <w:rFonts w:ascii="Times New Roman" w:hAnsi="Times New Roman" w:cs="Times New Roman"/>
                <w:sz w:val="24"/>
                <w:szCs w:val="24"/>
              </w:rPr>
            </w:pPr>
            <w:r w:rsidRPr="00650797">
              <w:rPr>
                <w:rFonts w:ascii="Times New Roman" w:hAnsi="Times New Roman" w:cs="Times New Roman"/>
                <w:sz w:val="24"/>
                <w:szCs w:val="24"/>
              </w:rPr>
              <w:t xml:space="preserve">використання цифрової аналітики </w:t>
            </w:r>
            <w:r w:rsidR="001D2A23" w:rsidRPr="00650797">
              <w:rPr>
                <w:rFonts w:ascii="Times New Roman" w:hAnsi="Times New Roman" w:cs="Times New Roman"/>
                <w:sz w:val="24"/>
                <w:szCs w:val="24"/>
              </w:rPr>
              <w:t>у візуалізації даних</w:t>
            </w:r>
            <w:r w:rsidR="00DE604B" w:rsidRPr="00650797">
              <w:rPr>
                <w:rFonts w:ascii="Times New Roman" w:hAnsi="Times New Roman" w:cs="Times New Roman"/>
                <w:sz w:val="24"/>
                <w:szCs w:val="24"/>
              </w:rPr>
              <w:t>;</w:t>
            </w:r>
          </w:p>
          <w:p w14:paraId="54C8176E" w14:textId="25C520DA" w:rsidR="003269BF" w:rsidRPr="00650797" w:rsidRDefault="003269BF" w:rsidP="003269BF">
            <w:pPr>
              <w:pStyle w:val="a7"/>
              <w:numPr>
                <w:ilvl w:val="0"/>
                <w:numId w:val="11"/>
              </w:numPr>
              <w:tabs>
                <w:tab w:val="left" w:pos="172"/>
              </w:tabs>
              <w:spacing w:after="0" w:line="240" w:lineRule="auto"/>
              <w:ind w:left="0" w:firstLine="0"/>
              <w:jc w:val="both"/>
              <w:rPr>
                <w:rFonts w:ascii="Times New Roman" w:hAnsi="Times New Roman" w:cs="Times New Roman"/>
                <w:sz w:val="24"/>
                <w:szCs w:val="24"/>
              </w:rPr>
            </w:pPr>
            <w:r w:rsidRPr="00650797">
              <w:rPr>
                <w:rFonts w:ascii="Times New Roman" w:hAnsi="Times New Roman" w:cs="Times New Roman"/>
                <w:sz w:val="24"/>
                <w:szCs w:val="24"/>
              </w:rPr>
              <w:t>застосування методів інформаційної безпека та захисту даних;</w:t>
            </w:r>
          </w:p>
          <w:p w14:paraId="36D6EFCF" w14:textId="59AA3D40" w:rsidR="007A11CC" w:rsidRPr="00650797" w:rsidRDefault="007A11CC" w:rsidP="007A11CC">
            <w:pPr>
              <w:pStyle w:val="a7"/>
              <w:numPr>
                <w:ilvl w:val="0"/>
                <w:numId w:val="11"/>
              </w:numPr>
              <w:tabs>
                <w:tab w:val="left" w:pos="172"/>
              </w:tabs>
              <w:spacing w:after="0" w:line="240" w:lineRule="auto"/>
              <w:ind w:left="0" w:firstLine="0"/>
              <w:jc w:val="both"/>
              <w:rPr>
                <w:rFonts w:ascii="Times New Roman" w:hAnsi="Times New Roman" w:cs="Times New Roman"/>
                <w:sz w:val="24"/>
                <w:szCs w:val="24"/>
              </w:rPr>
            </w:pPr>
            <w:r w:rsidRPr="00650797">
              <w:rPr>
                <w:rFonts w:ascii="Times New Roman" w:hAnsi="Times New Roman" w:cs="Times New Roman"/>
                <w:sz w:val="24"/>
                <w:szCs w:val="24"/>
              </w:rPr>
              <w:t>використання основних форматів та типів відкритих даних;</w:t>
            </w:r>
          </w:p>
          <w:p w14:paraId="16E6F48A" w14:textId="676BFEFB" w:rsidR="00DB63ED" w:rsidRPr="00650797" w:rsidRDefault="008754B0" w:rsidP="00EB31AC">
            <w:pPr>
              <w:pStyle w:val="a7"/>
              <w:numPr>
                <w:ilvl w:val="0"/>
                <w:numId w:val="11"/>
              </w:numPr>
              <w:tabs>
                <w:tab w:val="left" w:pos="172"/>
              </w:tabs>
              <w:spacing w:after="0" w:line="240" w:lineRule="auto"/>
              <w:ind w:left="0" w:firstLine="0"/>
              <w:jc w:val="both"/>
              <w:rPr>
                <w:rFonts w:ascii="Times New Roman" w:hAnsi="Times New Roman" w:cs="Times New Roman"/>
                <w:sz w:val="24"/>
                <w:szCs w:val="24"/>
              </w:rPr>
            </w:pPr>
            <w:r w:rsidRPr="00650797">
              <w:rPr>
                <w:rFonts w:ascii="Times New Roman" w:hAnsi="Times New Roman" w:cs="Times New Roman"/>
                <w:sz w:val="24"/>
                <w:szCs w:val="24"/>
              </w:rPr>
              <w:t xml:space="preserve">створення інструментів для </w:t>
            </w:r>
            <w:r w:rsidR="003269BF" w:rsidRPr="00650797">
              <w:rPr>
                <w:rFonts w:ascii="Times New Roman" w:hAnsi="Times New Roman" w:cs="Times New Roman"/>
                <w:sz w:val="24"/>
                <w:szCs w:val="24"/>
              </w:rPr>
              <w:t>формування</w:t>
            </w:r>
            <w:r w:rsidRPr="00650797">
              <w:rPr>
                <w:rFonts w:ascii="Times New Roman" w:hAnsi="Times New Roman" w:cs="Times New Roman"/>
                <w:sz w:val="24"/>
                <w:szCs w:val="24"/>
              </w:rPr>
              <w:t xml:space="preserve"> візуалізацій</w:t>
            </w:r>
            <w:r w:rsidR="00EB31AC" w:rsidRPr="00650797">
              <w:rPr>
                <w:rFonts w:ascii="Times New Roman" w:hAnsi="Times New Roman" w:cs="Times New Roman"/>
                <w:sz w:val="24"/>
                <w:szCs w:val="24"/>
              </w:rPr>
              <w:t>.</w:t>
            </w:r>
          </w:p>
        </w:tc>
      </w:tr>
      <w:tr w:rsidR="00595C18" w:rsidRPr="005B25EA" w14:paraId="4E0732FB" w14:textId="77777777" w:rsidTr="00F72380">
        <w:tc>
          <w:tcPr>
            <w:tcW w:w="9579" w:type="dxa"/>
            <w:gridSpan w:val="3"/>
          </w:tcPr>
          <w:p w14:paraId="73DF0672" w14:textId="77777777" w:rsidR="00DB63ED" w:rsidRPr="00650797" w:rsidRDefault="00DB63ED" w:rsidP="00F72380">
            <w:pPr>
              <w:spacing w:after="0" w:line="240" w:lineRule="auto"/>
              <w:jc w:val="center"/>
              <w:rPr>
                <w:rFonts w:ascii="Times New Roman" w:hAnsi="Times New Roman" w:cs="Times New Roman"/>
                <w:b/>
                <w:bCs/>
                <w:sz w:val="24"/>
                <w:szCs w:val="24"/>
              </w:rPr>
            </w:pPr>
            <w:r w:rsidRPr="00650797">
              <w:rPr>
                <w:rFonts w:ascii="Times New Roman" w:hAnsi="Times New Roman" w:cs="Times New Roman"/>
                <w:b/>
                <w:bCs/>
                <w:sz w:val="24"/>
                <w:szCs w:val="24"/>
                <w:shd w:val="clear" w:color="auto" w:fill="FFFFFF"/>
              </w:rPr>
              <w:t>4. Викладання та навчання (методи навчання, форми проведення навчальних занять)</w:t>
            </w:r>
          </w:p>
        </w:tc>
      </w:tr>
      <w:tr w:rsidR="00595C18" w:rsidRPr="005B25EA" w14:paraId="3E77DA90" w14:textId="77777777" w:rsidTr="00F72380">
        <w:tc>
          <w:tcPr>
            <w:tcW w:w="9579" w:type="dxa"/>
            <w:gridSpan w:val="3"/>
          </w:tcPr>
          <w:p w14:paraId="053BB2DC" w14:textId="3521C737" w:rsidR="00DB63ED" w:rsidRPr="00650797" w:rsidRDefault="00DB63ED" w:rsidP="00F72380">
            <w:pPr>
              <w:spacing w:after="0" w:line="240" w:lineRule="auto"/>
              <w:jc w:val="both"/>
              <w:rPr>
                <w:rFonts w:ascii="Times New Roman" w:hAnsi="Times New Roman" w:cs="Times New Roman"/>
                <w:sz w:val="24"/>
                <w:szCs w:val="24"/>
              </w:rPr>
            </w:pPr>
            <w:r w:rsidRPr="00650797">
              <w:rPr>
                <w:rFonts w:ascii="Times New Roman" w:hAnsi="Times New Roman" w:cs="Times New Roman"/>
                <w:sz w:val="24"/>
                <w:szCs w:val="24"/>
              </w:rPr>
              <w:t>Під час навчання за очною формою проводяться лекції, тематичні дискусії, практичні заняття, кругли столи.</w:t>
            </w:r>
          </w:p>
          <w:p w14:paraId="5E495612" w14:textId="79ED1663" w:rsidR="00F02512" w:rsidRPr="00650797" w:rsidRDefault="00DB63ED" w:rsidP="00F72380">
            <w:pPr>
              <w:spacing w:after="0" w:line="240" w:lineRule="auto"/>
              <w:jc w:val="both"/>
              <w:rPr>
                <w:rFonts w:ascii="Times New Roman" w:hAnsi="Times New Roman" w:cs="Times New Roman"/>
                <w:sz w:val="24"/>
                <w:szCs w:val="24"/>
              </w:rPr>
            </w:pPr>
            <w:r w:rsidRPr="00650797">
              <w:rPr>
                <w:rFonts w:ascii="Times New Roman" w:hAnsi="Times New Roman" w:cs="Times New Roman"/>
                <w:sz w:val="24"/>
                <w:szCs w:val="24"/>
              </w:rPr>
              <w:t>Під час навчання за дистанційною формою проводяться лекції, тематичні дискусії, практичні заняття, кругли столи</w:t>
            </w:r>
            <w:r w:rsidR="00003240" w:rsidRPr="00650797">
              <w:rPr>
                <w:rFonts w:ascii="Times New Roman" w:hAnsi="Times New Roman" w:cs="Times New Roman"/>
                <w:sz w:val="24"/>
                <w:szCs w:val="24"/>
              </w:rPr>
              <w:t>.</w:t>
            </w:r>
          </w:p>
        </w:tc>
      </w:tr>
      <w:tr w:rsidR="00595C18" w:rsidRPr="005B25EA" w14:paraId="4114686B" w14:textId="77777777" w:rsidTr="00F72380">
        <w:tc>
          <w:tcPr>
            <w:tcW w:w="9579" w:type="dxa"/>
            <w:gridSpan w:val="3"/>
          </w:tcPr>
          <w:p w14:paraId="1708A0FB" w14:textId="77777777" w:rsidR="00DB63ED" w:rsidRPr="00650797" w:rsidRDefault="00DB63ED" w:rsidP="00F72380">
            <w:pPr>
              <w:spacing w:after="0" w:line="240" w:lineRule="auto"/>
              <w:jc w:val="center"/>
              <w:rPr>
                <w:rFonts w:ascii="Times New Roman" w:hAnsi="Times New Roman" w:cs="Times New Roman"/>
                <w:b/>
                <w:bCs/>
                <w:sz w:val="24"/>
                <w:szCs w:val="24"/>
              </w:rPr>
            </w:pPr>
            <w:r w:rsidRPr="00650797">
              <w:rPr>
                <w:rFonts w:ascii="Times New Roman" w:hAnsi="Times New Roman" w:cs="Times New Roman"/>
                <w:b/>
                <w:bCs/>
                <w:sz w:val="24"/>
                <w:szCs w:val="24"/>
                <w:shd w:val="clear" w:color="auto" w:fill="FFFFFF"/>
              </w:rPr>
              <w:t>5. Ресурсне забезпечення дистанційного навчання</w:t>
            </w:r>
          </w:p>
        </w:tc>
      </w:tr>
      <w:tr w:rsidR="00595C18" w:rsidRPr="005B25EA" w14:paraId="70180098" w14:textId="77777777" w:rsidTr="00F72380">
        <w:trPr>
          <w:gridAfter w:val="1"/>
          <w:wAfter w:w="11" w:type="dxa"/>
        </w:trPr>
        <w:tc>
          <w:tcPr>
            <w:tcW w:w="2547" w:type="dxa"/>
          </w:tcPr>
          <w:p w14:paraId="46F6A34B" w14:textId="77777777" w:rsidR="00DB63ED" w:rsidRPr="00650797" w:rsidRDefault="00DB63ED" w:rsidP="00F72380">
            <w:pPr>
              <w:pStyle w:val="rvps14"/>
              <w:spacing w:before="0" w:beforeAutospacing="0" w:after="0" w:afterAutospacing="0"/>
              <w:rPr>
                <w:lang w:val="uk-UA"/>
              </w:rPr>
            </w:pPr>
            <w:r w:rsidRPr="00650797">
              <w:rPr>
                <w:lang w:val="uk-UA"/>
              </w:rPr>
              <w:t>Назви вебплатформи, вебсайту, електронної системи навчання, через які здійснюватиметься таке навчання, посилання (вебадреса)</w:t>
            </w:r>
          </w:p>
        </w:tc>
        <w:tc>
          <w:tcPr>
            <w:tcW w:w="7021" w:type="dxa"/>
          </w:tcPr>
          <w:p w14:paraId="7EE34697" w14:textId="3048DB91" w:rsidR="00DB63ED" w:rsidRPr="00650797" w:rsidRDefault="004E2972" w:rsidP="00F72380">
            <w:pPr>
              <w:spacing w:after="0" w:line="240" w:lineRule="auto"/>
              <w:jc w:val="both"/>
              <w:rPr>
                <w:rFonts w:ascii="Times New Roman" w:hAnsi="Times New Roman" w:cs="Times New Roman"/>
                <w:sz w:val="24"/>
                <w:szCs w:val="24"/>
              </w:rPr>
            </w:pPr>
            <w:r w:rsidRPr="00650797">
              <w:rPr>
                <w:rFonts w:ascii="Times New Roman" w:hAnsi="Times New Roman" w:cs="Times New Roman"/>
                <w:sz w:val="24"/>
                <w:szCs w:val="24"/>
              </w:rPr>
              <w:t>С</w:t>
            </w:r>
            <w:r w:rsidR="00DB63ED" w:rsidRPr="00650797">
              <w:rPr>
                <w:rFonts w:ascii="Times New Roman" w:hAnsi="Times New Roman" w:cs="Times New Roman"/>
                <w:sz w:val="24"/>
                <w:szCs w:val="24"/>
              </w:rPr>
              <w:t xml:space="preserve">ервіс для організації онлайн-конференцій та </w:t>
            </w:r>
            <w:proofErr w:type="spellStart"/>
            <w:r w:rsidR="00DB63ED" w:rsidRPr="00650797">
              <w:rPr>
                <w:rFonts w:ascii="Times New Roman" w:hAnsi="Times New Roman" w:cs="Times New Roman"/>
                <w:sz w:val="24"/>
                <w:szCs w:val="24"/>
              </w:rPr>
              <w:t>відеозв’язку</w:t>
            </w:r>
            <w:proofErr w:type="spellEnd"/>
            <w:r w:rsidR="00DB63ED" w:rsidRPr="00650797">
              <w:rPr>
                <w:rFonts w:ascii="Times New Roman" w:hAnsi="Times New Roman" w:cs="Times New Roman"/>
                <w:sz w:val="24"/>
                <w:szCs w:val="24"/>
              </w:rPr>
              <w:t xml:space="preserve"> </w:t>
            </w:r>
            <w:proofErr w:type="spellStart"/>
            <w:r w:rsidR="00DB63ED" w:rsidRPr="00650797">
              <w:rPr>
                <w:rFonts w:ascii="Times New Roman" w:hAnsi="Times New Roman" w:cs="Times New Roman"/>
                <w:sz w:val="24"/>
                <w:szCs w:val="24"/>
              </w:rPr>
              <w:t>GoogleMeet</w:t>
            </w:r>
            <w:proofErr w:type="spellEnd"/>
            <w:r w:rsidR="00DB63ED" w:rsidRPr="00650797">
              <w:rPr>
                <w:rFonts w:ascii="Times New Roman" w:hAnsi="Times New Roman" w:cs="Times New Roman"/>
                <w:sz w:val="24"/>
                <w:szCs w:val="24"/>
              </w:rPr>
              <w:t xml:space="preserve">, </w:t>
            </w:r>
            <w:proofErr w:type="spellStart"/>
            <w:r w:rsidR="00DB63ED" w:rsidRPr="00650797">
              <w:rPr>
                <w:rFonts w:ascii="Times New Roman" w:hAnsi="Times New Roman" w:cs="Times New Roman"/>
                <w:sz w:val="24"/>
                <w:szCs w:val="24"/>
              </w:rPr>
              <w:t>Hangouts</w:t>
            </w:r>
            <w:proofErr w:type="spellEnd"/>
            <w:r w:rsidR="00DB63ED" w:rsidRPr="00650797">
              <w:rPr>
                <w:rFonts w:ascii="Times New Roman" w:hAnsi="Times New Roman" w:cs="Times New Roman"/>
                <w:sz w:val="24"/>
                <w:szCs w:val="24"/>
              </w:rPr>
              <w:t xml:space="preserve"> </w:t>
            </w:r>
            <w:proofErr w:type="spellStart"/>
            <w:r w:rsidR="00DB63ED" w:rsidRPr="00650797">
              <w:rPr>
                <w:rFonts w:ascii="Times New Roman" w:hAnsi="Times New Roman" w:cs="Times New Roman"/>
                <w:sz w:val="24"/>
                <w:szCs w:val="24"/>
              </w:rPr>
              <w:t>Meet</w:t>
            </w:r>
            <w:proofErr w:type="spellEnd"/>
            <w:r w:rsidR="00DB63ED" w:rsidRPr="00650797">
              <w:rPr>
                <w:rFonts w:ascii="Times New Roman" w:hAnsi="Times New Roman" w:cs="Times New Roman"/>
                <w:sz w:val="24"/>
                <w:szCs w:val="24"/>
              </w:rPr>
              <w:t xml:space="preserve">, </w:t>
            </w:r>
            <w:proofErr w:type="spellStart"/>
            <w:r w:rsidR="00DB63ED" w:rsidRPr="00650797">
              <w:rPr>
                <w:rFonts w:ascii="Times New Roman" w:hAnsi="Times New Roman" w:cs="Times New Roman"/>
                <w:sz w:val="24"/>
                <w:szCs w:val="24"/>
              </w:rPr>
              <w:t>Zoom</w:t>
            </w:r>
            <w:proofErr w:type="spellEnd"/>
            <w:r w:rsidR="00DB63ED" w:rsidRPr="00650797">
              <w:rPr>
                <w:rFonts w:ascii="Times New Roman" w:hAnsi="Times New Roman" w:cs="Times New Roman"/>
                <w:sz w:val="24"/>
                <w:szCs w:val="24"/>
              </w:rPr>
              <w:t>. Для дистанційного навчання доступ до вебкабінету відеоконференції надається під час реєстрації</w:t>
            </w:r>
          </w:p>
        </w:tc>
      </w:tr>
      <w:tr w:rsidR="00595C18" w:rsidRPr="005B25EA" w14:paraId="4FCD7B69" w14:textId="77777777" w:rsidTr="00F72380">
        <w:trPr>
          <w:gridAfter w:val="1"/>
          <w:wAfter w:w="11" w:type="dxa"/>
        </w:trPr>
        <w:tc>
          <w:tcPr>
            <w:tcW w:w="2547" w:type="dxa"/>
          </w:tcPr>
          <w:p w14:paraId="63DBBD3B" w14:textId="77777777" w:rsidR="00DB63ED" w:rsidRPr="00650797" w:rsidRDefault="00DB63ED" w:rsidP="00F72380">
            <w:pPr>
              <w:pStyle w:val="rvps14"/>
              <w:spacing w:before="0" w:beforeAutospacing="0" w:after="0" w:afterAutospacing="0"/>
              <w:rPr>
                <w:lang w:val="uk-UA"/>
              </w:rPr>
            </w:pPr>
            <w:r w:rsidRPr="00650797">
              <w:rPr>
                <w:lang w:val="uk-UA"/>
              </w:rPr>
              <w:t>Назва дистанційного курсу (модуля)</w:t>
            </w:r>
          </w:p>
        </w:tc>
        <w:tc>
          <w:tcPr>
            <w:tcW w:w="7021" w:type="dxa"/>
          </w:tcPr>
          <w:p w14:paraId="7FF75D91" w14:textId="50C4FDC9" w:rsidR="00DB63ED" w:rsidRPr="00650797" w:rsidRDefault="001C12DE" w:rsidP="00EE200E">
            <w:pPr>
              <w:spacing w:after="0" w:line="240" w:lineRule="auto"/>
              <w:jc w:val="both"/>
              <w:rPr>
                <w:rFonts w:ascii="Times New Roman" w:hAnsi="Times New Roman" w:cs="Times New Roman"/>
                <w:bCs/>
                <w:sz w:val="24"/>
                <w:szCs w:val="24"/>
              </w:rPr>
            </w:pPr>
            <w:r w:rsidRPr="00650797">
              <w:rPr>
                <w:rFonts w:ascii="Times New Roman" w:hAnsi="Times New Roman" w:cs="Times New Roman"/>
                <w:sz w:val="24"/>
                <w:szCs w:val="24"/>
              </w:rPr>
              <w:t>Використання даних та аналітичних інструментів у процесі прийняття рішень</w:t>
            </w:r>
          </w:p>
        </w:tc>
      </w:tr>
      <w:tr w:rsidR="00595C18" w:rsidRPr="005B25EA" w14:paraId="555E37A1" w14:textId="77777777" w:rsidTr="00F72380">
        <w:tc>
          <w:tcPr>
            <w:tcW w:w="9579" w:type="dxa"/>
            <w:gridSpan w:val="3"/>
          </w:tcPr>
          <w:p w14:paraId="19044F2D" w14:textId="77777777" w:rsidR="00DB63ED" w:rsidRPr="00650797" w:rsidRDefault="00DB63ED" w:rsidP="00F72380">
            <w:pPr>
              <w:spacing w:after="0" w:line="240" w:lineRule="auto"/>
              <w:jc w:val="center"/>
              <w:rPr>
                <w:rFonts w:ascii="Times New Roman" w:hAnsi="Times New Roman" w:cs="Times New Roman"/>
                <w:b/>
                <w:bCs/>
                <w:sz w:val="24"/>
                <w:szCs w:val="24"/>
              </w:rPr>
            </w:pPr>
            <w:r w:rsidRPr="00650797">
              <w:rPr>
                <w:rFonts w:ascii="Times New Roman" w:hAnsi="Times New Roman" w:cs="Times New Roman"/>
                <w:b/>
                <w:bCs/>
                <w:sz w:val="24"/>
                <w:szCs w:val="24"/>
                <w:shd w:val="clear" w:color="auto" w:fill="FFFFFF"/>
              </w:rPr>
              <w:t>6. Оцінювання і форми поточного, підсумкового контролю</w:t>
            </w:r>
          </w:p>
        </w:tc>
      </w:tr>
      <w:tr w:rsidR="00595C18" w:rsidRPr="005B25EA" w14:paraId="34E7BB49" w14:textId="77777777" w:rsidTr="00F72380">
        <w:trPr>
          <w:gridAfter w:val="1"/>
          <w:wAfter w:w="11" w:type="dxa"/>
        </w:trPr>
        <w:tc>
          <w:tcPr>
            <w:tcW w:w="2547" w:type="dxa"/>
          </w:tcPr>
          <w:p w14:paraId="1A8903DE" w14:textId="77777777" w:rsidR="00DB63ED" w:rsidRPr="00650797" w:rsidRDefault="00DB63ED" w:rsidP="00F72380">
            <w:pPr>
              <w:pStyle w:val="rvps14"/>
              <w:spacing w:before="0" w:beforeAutospacing="0" w:after="0" w:afterAutospacing="0"/>
              <w:rPr>
                <w:lang w:val="uk-UA"/>
              </w:rPr>
            </w:pPr>
            <w:r w:rsidRPr="00650797">
              <w:rPr>
                <w:shd w:val="clear" w:color="auto" w:fill="FFFFFF"/>
                <w:lang w:val="uk-UA"/>
              </w:rPr>
              <w:t>Складові оцінювання та їх питома вага у підсумковій оцінці (%)</w:t>
            </w:r>
          </w:p>
        </w:tc>
        <w:tc>
          <w:tcPr>
            <w:tcW w:w="7021" w:type="dxa"/>
          </w:tcPr>
          <w:p w14:paraId="1566101A" w14:textId="77777777" w:rsidR="00DB63ED" w:rsidRPr="00650797" w:rsidRDefault="00DB63ED" w:rsidP="00F72380">
            <w:pPr>
              <w:widowControl w:val="0"/>
              <w:spacing w:after="0" w:line="235" w:lineRule="auto"/>
              <w:ind w:right="-1"/>
              <w:jc w:val="both"/>
              <w:rPr>
                <w:rFonts w:ascii="Times New Roman" w:hAnsi="Times New Roman" w:cs="Times New Roman"/>
                <w:sz w:val="24"/>
                <w:szCs w:val="24"/>
              </w:rPr>
            </w:pPr>
            <w:r w:rsidRPr="00650797">
              <w:rPr>
                <w:rFonts w:ascii="Times New Roman" w:hAnsi="Times New Roman" w:cs="Times New Roman"/>
                <w:sz w:val="24"/>
                <w:szCs w:val="24"/>
              </w:rPr>
              <w:t xml:space="preserve">Відвідування занять (очно та/або дистанційно в синхронному режимі) – 40 %. </w:t>
            </w:r>
          </w:p>
          <w:p w14:paraId="07846E9F" w14:textId="77777777" w:rsidR="00DB63ED" w:rsidRPr="00650797" w:rsidRDefault="00DB63ED" w:rsidP="00F72380">
            <w:pPr>
              <w:widowControl w:val="0"/>
              <w:spacing w:after="0" w:line="235" w:lineRule="auto"/>
              <w:ind w:right="-1"/>
              <w:jc w:val="both"/>
              <w:rPr>
                <w:rFonts w:ascii="Times New Roman" w:hAnsi="Times New Roman" w:cs="Times New Roman"/>
                <w:sz w:val="24"/>
                <w:szCs w:val="24"/>
              </w:rPr>
            </w:pPr>
            <w:r w:rsidRPr="00650797">
              <w:rPr>
                <w:rFonts w:ascii="Times New Roman" w:hAnsi="Times New Roman" w:cs="Times New Roman"/>
                <w:sz w:val="24"/>
                <w:szCs w:val="24"/>
              </w:rPr>
              <w:t xml:space="preserve">Поточний контроль – 30 %. </w:t>
            </w:r>
          </w:p>
          <w:p w14:paraId="7E946D93" w14:textId="77777777" w:rsidR="00DB63ED" w:rsidRPr="00650797" w:rsidRDefault="00DB63ED" w:rsidP="00F72380">
            <w:pPr>
              <w:widowControl w:val="0"/>
              <w:spacing w:after="0" w:line="235" w:lineRule="auto"/>
              <w:ind w:right="-1"/>
              <w:jc w:val="both"/>
              <w:rPr>
                <w:rFonts w:ascii="Times New Roman" w:hAnsi="Times New Roman" w:cs="Times New Roman"/>
                <w:sz w:val="24"/>
                <w:szCs w:val="24"/>
              </w:rPr>
            </w:pPr>
            <w:r w:rsidRPr="00650797">
              <w:rPr>
                <w:rFonts w:ascii="Times New Roman" w:hAnsi="Times New Roman" w:cs="Times New Roman"/>
                <w:sz w:val="24"/>
                <w:szCs w:val="24"/>
              </w:rPr>
              <w:t xml:space="preserve">Опрацювання обов’язкової літератури, інформаційних та інших </w:t>
            </w:r>
            <w:r w:rsidRPr="00650797">
              <w:rPr>
                <w:rFonts w:ascii="Times New Roman" w:hAnsi="Times New Roman" w:cs="Times New Roman"/>
                <w:sz w:val="24"/>
                <w:szCs w:val="24"/>
              </w:rPr>
              <w:lastRenderedPageBreak/>
              <w:t xml:space="preserve">матеріалів – 10 %. </w:t>
            </w:r>
          </w:p>
          <w:p w14:paraId="1F3C99DD" w14:textId="77777777" w:rsidR="00DB63ED" w:rsidRPr="00650797" w:rsidRDefault="00DB63ED" w:rsidP="00F72380">
            <w:pPr>
              <w:widowControl w:val="0"/>
              <w:spacing w:after="0" w:line="235" w:lineRule="auto"/>
              <w:ind w:right="-1"/>
              <w:jc w:val="both"/>
              <w:rPr>
                <w:rFonts w:ascii="Times New Roman" w:hAnsi="Times New Roman" w:cs="Times New Roman"/>
                <w:sz w:val="24"/>
                <w:szCs w:val="24"/>
              </w:rPr>
            </w:pPr>
            <w:r w:rsidRPr="00650797">
              <w:rPr>
                <w:rFonts w:ascii="Times New Roman" w:hAnsi="Times New Roman" w:cs="Times New Roman"/>
                <w:sz w:val="24"/>
                <w:szCs w:val="24"/>
              </w:rPr>
              <w:t xml:space="preserve">Підсумковий контроль – 20 %. </w:t>
            </w:r>
          </w:p>
          <w:p w14:paraId="72E777B1" w14:textId="2DD68FCB" w:rsidR="00DB63ED" w:rsidRPr="00650797" w:rsidRDefault="00DB63ED" w:rsidP="00F72380">
            <w:pPr>
              <w:spacing w:after="0" w:line="240" w:lineRule="auto"/>
              <w:jc w:val="both"/>
              <w:rPr>
                <w:rFonts w:ascii="Times New Roman" w:hAnsi="Times New Roman" w:cs="Times New Roman"/>
                <w:sz w:val="24"/>
                <w:szCs w:val="24"/>
              </w:rPr>
            </w:pPr>
            <w:r w:rsidRPr="00650797">
              <w:rPr>
                <w:rFonts w:ascii="Times New Roman" w:hAnsi="Times New Roman" w:cs="Times New Roman"/>
                <w:sz w:val="24"/>
                <w:szCs w:val="24"/>
              </w:rPr>
              <w:t>Документ про підвищення кваліфікації видається за умови отримання учасником професійного навчання не менше ніж 85 % від загальної суми складових оцінювання результатів навчання, обрахованих із урахуванням питомої ваги кожної із них та за умови успішного проходження підсумкового контролю</w:t>
            </w:r>
          </w:p>
        </w:tc>
      </w:tr>
      <w:tr w:rsidR="00E20E2B" w:rsidRPr="005B25EA" w14:paraId="6575CA4A" w14:textId="77777777" w:rsidTr="00E20E2B">
        <w:trPr>
          <w:gridAfter w:val="1"/>
          <w:wAfter w:w="11" w:type="dxa"/>
        </w:trPr>
        <w:tc>
          <w:tcPr>
            <w:tcW w:w="2547" w:type="dxa"/>
          </w:tcPr>
          <w:p w14:paraId="3908AE45" w14:textId="77777777" w:rsidR="00DB63ED" w:rsidRPr="00650797" w:rsidRDefault="00DB63ED" w:rsidP="00F72380">
            <w:pPr>
              <w:pStyle w:val="rvps14"/>
              <w:spacing w:before="0" w:beforeAutospacing="0" w:after="0" w:afterAutospacing="0"/>
              <w:rPr>
                <w:lang w:val="uk-UA"/>
              </w:rPr>
            </w:pPr>
            <w:r w:rsidRPr="00650797">
              <w:rPr>
                <w:lang w:val="uk-UA"/>
              </w:rPr>
              <w:lastRenderedPageBreak/>
              <w:t>Форма підсумкового контролю</w:t>
            </w:r>
          </w:p>
        </w:tc>
        <w:tc>
          <w:tcPr>
            <w:tcW w:w="7021" w:type="dxa"/>
          </w:tcPr>
          <w:p w14:paraId="1D12633D" w14:textId="761C1174" w:rsidR="00DB63ED" w:rsidRPr="00650797" w:rsidRDefault="00DB63ED" w:rsidP="00E20E2B">
            <w:pPr>
              <w:spacing w:after="0" w:line="240" w:lineRule="auto"/>
              <w:rPr>
                <w:rFonts w:ascii="Times New Roman" w:hAnsi="Times New Roman" w:cs="Times New Roman"/>
                <w:sz w:val="24"/>
                <w:szCs w:val="24"/>
              </w:rPr>
            </w:pPr>
            <w:r w:rsidRPr="00650797">
              <w:rPr>
                <w:rFonts w:ascii="Times New Roman" w:hAnsi="Times New Roman" w:cs="Times New Roman"/>
                <w:sz w:val="24"/>
                <w:szCs w:val="24"/>
              </w:rPr>
              <w:t>комп’ютерне тестування</w:t>
            </w:r>
          </w:p>
        </w:tc>
      </w:tr>
    </w:tbl>
    <w:p w14:paraId="1D6F9057" w14:textId="4DBC9C14" w:rsidR="00E20E2B" w:rsidRPr="005B25EA" w:rsidRDefault="00E20E2B" w:rsidP="00CE6745">
      <w:pPr>
        <w:shd w:val="clear" w:color="auto" w:fill="FFFFFF"/>
        <w:spacing w:after="0" w:line="240" w:lineRule="auto"/>
        <w:ind w:right="-284"/>
        <w:rPr>
          <w:rFonts w:ascii="Times New Roman" w:hAnsi="Times New Roman" w:cs="Times New Roman"/>
          <w:b/>
          <w:bCs/>
          <w:shd w:val="clear" w:color="auto" w:fill="FFFFFF"/>
        </w:rPr>
      </w:pPr>
      <w:bookmarkStart w:id="7" w:name="_Hlk50966262"/>
    </w:p>
    <w:p w14:paraId="57BC9596" w14:textId="77777777" w:rsidR="00E20E2B" w:rsidRPr="005B25EA" w:rsidRDefault="00E20E2B">
      <w:pPr>
        <w:rPr>
          <w:rFonts w:ascii="Times New Roman" w:hAnsi="Times New Roman" w:cs="Times New Roman"/>
          <w:b/>
          <w:bCs/>
          <w:shd w:val="clear" w:color="auto" w:fill="FFFFFF"/>
        </w:rPr>
      </w:pPr>
      <w:r w:rsidRPr="005B25EA">
        <w:rPr>
          <w:rFonts w:ascii="Times New Roman" w:hAnsi="Times New Roman" w:cs="Times New Roman"/>
          <w:b/>
          <w:bCs/>
          <w:shd w:val="clear" w:color="auto" w:fill="FFFFFF"/>
        </w:rPr>
        <w:br w:type="page"/>
      </w:r>
    </w:p>
    <w:p w14:paraId="538CCD19" w14:textId="7E3866EB" w:rsidR="00794C92" w:rsidRPr="005B25EA" w:rsidRDefault="00DB63ED" w:rsidP="00E20E2B">
      <w:pPr>
        <w:shd w:val="clear" w:color="auto" w:fill="FFFFFF"/>
        <w:spacing w:after="0" w:line="240" w:lineRule="auto"/>
        <w:ind w:right="-284"/>
        <w:jc w:val="center"/>
        <w:rPr>
          <w:rFonts w:ascii="Times New Roman" w:hAnsi="Times New Roman" w:cs="Times New Roman"/>
          <w:b/>
          <w:bCs/>
          <w:sz w:val="24"/>
          <w:szCs w:val="24"/>
          <w:shd w:val="clear" w:color="auto" w:fill="FFFFFF"/>
        </w:rPr>
      </w:pPr>
      <w:r w:rsidRPr="005B25EA">
        <w:rPr>
          <w:rFonts w:ascii="Times New Roman" w:hAnsi="Times New Roman" w:cs="Times New Roman"/>
          <w:b/>
          <w:bCs/>
          <w:sz w:val="24"/>
          <w:szCs w:val="24"/>
          <w:shd w:val="clear" w:color="auto" w:fill="FFFFFF"/>
        </w:rPr>
        <w:lastRenderedPageBreak/>
        <w:t>СТРУКТУРА ПРОГРАМИ</w:t>
      </w:r>
    </w:p>
    <w:p w14:paraId="578B2432" w14:textId="72AF8BA2" w:rsidR="00DB63ED" w:rsidRPr="005B25EA" w:rsidRDefault="00DB63ED" w:rsidP="00E20E2B">
      <w:pPr>
        <w:shd w:val="clear" w:color="auto" w:fill="FFFFFF"/>
        <w:spacing w:after="0" w:line="240" w:lineRule="auto"/>
        <w:ind w:right="-284"/>
        <w:jc w:val="center"/>
        <w:rPr>
          <w:rFonts w:ascii="Times New Roman" w:hAnsi="Times New Roman" w:cs="Times New Roman"/>
          <w:b/>
          <w:bCs/>
          <w:sz w:val="24"/>
          <w:szCs w:val="24"/>
          <w:shd w:val="clear" w:color="auto" w:fill="FFFFFF"/>
        </w:rPr>
      </w:pPr>
      <w:r w:rsidRPr="005B25EA">
        <w:rPr>
          <w:rFonts w:ascii="Times New Roman" w:hAnsi="Times New Roman" w:cs="Times New Roman"/>
          <w:b/>
          <w:bCs/>
          <w:sz w:val="24"/>
          <w:szCs w:val="24"/>
          <w:shd w:val="clear" w:color="auto" w:fill="FFFFFF"/>
        </w:rPr>
        <w:t xml:space="preserve"> </w:t>
      </w:r>
    </w:p>
    <w:p w14:paraId="524A9E5D" w14:textId="77777777" w:rsidR="00EA70F9" w:rsidRPr="005B25EA" w:rsidRDefault="00EA70F9" w:rsidP="00E20E2B">
      <w:pPr>
        <w:spacing w:after="0" w:line="240" w:lineRule="auto"/>
        <w:ind w:right="-284"/>
        <w:jc w:val="center"/>
        <w:rPr>
          <w:rFonts w:ascii="Times New Roman" w:hAnsi="Times New Roman" w:cs="Times New Roman"/>
          <w:sz w:val="24"/>
          <w:szCs w:val="24"/>
        </w:rPr>
      </w:pPr>
      <w:r w:rsidRPr="005B25EA">
        <w:rPr>
          <w:rFonts w:ascii="Times New Roman" w:hAnsi="Times New Roman" w:cs="Times New Roman"/>
          <w:sz w:val="24"/>
          <w:szCs w:val="24"/>
        </w:rPr>
        <w:t>(для очної форми навчання)</w:t>
      </w:r>
    </w:p>
    <w:p w14:paraId="3514BFA8" w14:textId="4FCAC00E" w:rsidR="008E5027" w:rsidRPr="005B25EA" w:rsidRDefault="008E5027" w:rsidP="00E20E2B">
      <w:pPr>
        <w:spacing w:after="0" w:line="240" w:lineRule="auto"/>
        <w:ind w:right="-284"/>
        <w:jc w:val="center"/>
        <w:rPr>
          <w:rFonts w:ascii="Times New Roman" w:hAnsi="Times New Roman" w:cs="Times New Roman"/>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29"/>
        <w:gridCol w:w="1275"/>
        <w:gridCol w:w="709"/>
        <w:gridCol w:w="709"/>
        <w:gridCol w:w="709"/>
        <w:gridCol w:w="708"/>
      </w:tblGrid>
      <w:tr w:rsidR="00595C18" w:rsidRPr="005B25EA" w14:paraId="7A807391" w14:textId="77777777" w:rsidTr="00F04551">
        <w:tc>
          <w:tcPr>
            <w:tcW w:w="5529" w:type="dxa"/>
            <w:vMerge w:val="restart"/>
            <w:vAlign w:val="center"/>
          </w:tcPr>
          <w:p w14:paraId="2B806D69" w14:textId="05474FBF" w:rsidR="00DB63ED" w:rsidRPr="005B25EA" w:rsidRDefault="00DB63ED" w:rsidP="00F04551">
            <w:pPr>
              <w:spacing w:after="0" w:line="240" w:lineRule="auto"/>
              <w:jc w:val="center"/>
              <w:rPr>
                <w:rFonts w:ascii="Times New Roman" w:hAnsi="Times New Roman" w:cs="Times New Roman"/>
                <w:b/>
                <w:bCs/>
                <w:sz w:val="24"/>
                <w:szCs w:val="24"/>
              </w:rPr>
            </w:pPr>
            <w:r w:rsidRPr="005B25EA">
              <w:rPr>
                <w:rFonts w:ascii="Times New Roman" w:hAnsi="Times New Roman" w:cs="Times New Roman"/>
                <w:b/>
                <w:bCs/>
                <w:sz w:val="24"/>
                <w:szCs w:val="24"/>
                <w:shd w:val="clear" w:color="auto" w:fill="FFFFFF"/>
              </w:rPr>
              <w:t>Назва тем</w:t>
            </w:r>
          </w:p>
        </w:tc>
        <w:tc>
          <w:tcPr>
            <w:tcW w:w="4110" w:type="dxa"/>
            <w:gridSpan w:val="5"/>
          </w:tcPr>
          <w:p w14:paraId="78F2179A" w14:textId="77777777" w:rsidR="00DB63ED" w:rsidRPr="005B25EA" w:rsidRDefault="00DB63ED" w:rsidP="00F72380">
            <w:pPr>
              <w:spacing w:after="0" w:line="240" w:lineRule="auto"/>
              <w:jc w:val="center"/>
              <w:rPr>
                <w:rFonts w:ascii="Times New Roman" w:hAnsi="Times New Roman" w:cs="Times New Roman"/>
                <w:b/>
                <w:bCs/>
                <w:sz w:val="24"/>
                <w:szCs w:val="24"/>
              </w:rPr>
            </w:pPr>
            <w:r w:rsidRPr="005B25EA">
              <w:rPr>
                <w:rFonts w:ascii="Times New Roman" w:hAnsi="Times New Roman" w:cs="Times New Roman"/>
                <w:b/>
                <w:bCs/>
                <w:sz w:val="24"/>
                <w:szCs w:val="24"/>
                <w:shd w:val="clear" w:color="auto" w:fill="FFFFFF"/>
              </w:rPr>
              <w:t>Кількість годин</w:t>
            </w:r>
          </w:p>
        </w:tc>
      </w:tr>
      <w:tr w:rsidR="00595C18" w:rsidRPr="005B25EA" w14:paraId="539803F0" w14:textId="77777777" w:rsidTr="004976E0">
        <w:tc>
          <w:tcPr>
            <w:tcW w:w="5529" w:type="dxa"/>
            <w:vMerge/>
          </w:tcPr>
          <w:p w14:paraId="2CDE6EFF" w14:textId="77777777" w:rsidR="00DB63ED" w:rsidRPr="005B25EA" w:rsidRDefault="00DB63ED" w:rsidP="00F72380">
            <w:pPr>
              <w:spacing w:after="0" w:line="240" w:lineRule="auto"/>
              <w:jc w:val="center"/>
              <w:rPr>
                <w:rFonts w:ascii="Times New Roman" w:hAnsi="Times New Roman" w:cs="Times New Roman"/>
                <w:b/>
                <w:bCs/>
                <w:sz w:val="24"/>
                <w:szCs w:val="24"/>
              </w:rPr>
            </w:pPr>
          </w:p>
        </w:tc>
        <w:tc>
          <w:tcPr>
            <w:tcW w:w="1275" w:type="dxa"/>
            <w:vMerge w:val="restart"/>
          </w:tcPr>
          <w:p w14:paraId="6C550713" w14:textId="77777777" w:rsidR="00DB63ED" w:rsidRPr="005B25EA" w:rsidRDefault="00DB63ED" w:rsidP="00F72380">
            <w:pPr>
              <w:spacing w:after="0" w:line="240" w:lineRule="auto"/>
              <w:jc w:val="center"/>
              <w:rPr>
                <w:rFonts w:ascii="Times New Roman" w:hAnsi="Times New Roman" w:cs="Times New Roman"/>
                <w:b/>
                <w:bCs/>
                <w:sz w:val="24"/>
                <w:szCs w:val="24"/>
              </w:rPr>
            </w:pPr>
            <w:r w:rsidRPr="005B25EA">
              <w:rPr>
                <w:rFonts w:ascii="Times New Roman" w:hAnsi="Times New Roman" w:cs="Times New Roman"/>
                <w:b/>
                <w:bCs/>
                <w:sz w:val="24"/>
                <w:szCs w:val="24"/>
                <w:shd w:val="clear" w:color="auto" w:fill="FFFFFF"/>
              </w:rPr>
              <w:t>загальна кількість годин/ кредитів ЄКТС</w:t>
            </w:r>
          </w:p>
        </w:tc>
        <w:tc>
          <w:tcPr>
            <w:tcW w:w="2835" w:type="dxa"/>
            <w:gridSpan w:val="4"/>
          </w:tcPr>
          <w:p w14:paraId="14FD46F6" w14:textId="77777777" w:rsidR="00DB63ED" w:rsidRPr="005B25EA" w:rsidRDefault="00DB63ED" w:rsidP="00F72380">
            <w:pPr>
              <w:spacing w:after="0" w:line="240" w:lineRule="auto"/>
              <w:jc w:val="center"/>
              <w:rPr>
                <w:rFonts w:ascii="Times New Roman" w:hAnsi="Times New Roman" w:cs="Times New Roman"/>
                <w:b/>
                <w:bCs/>
                <w:sz w:val="24"/>
                <w:szCs w:val="24"/>
              </w:rPr>
            </w:pPr>
            <w:r w:rsidRPr="005B25EA">
              <w:rPr>
                <w:rFonts w:ascii="Times New Roman" w:hAnsi="Times New Roman" w:cs="Times New Roman"/>
                <w:b/>
                <w:bCs/>
                <w:sz w:val="24"/>
                <w:szCs w:val="24"/>
                <w:shd w:val="clear" w:color="auto" w:fill="FFFFFF"/>
              </w:rPr>
              <w:t>у тому числі:</w:t>
            </w:r>
          </w:p>
        </w:tc>
      </w:tr>
      <w:tr w:rsidR="00595C18" w:rsidRPr="005B25EA" w14:paraId="1136ABE6" w14:textId="77777777" w:rsidTr="004976E0">
        <w:trPr>
          <w:cantSplit/>
          <w:trHeight w:val="1455"/>
        </w:trPr>
        <w:tc>
          <w:tcPr>
            <w:tcW w:w="5529" w:type="dxa"/>
            <w:vMerge/>
          </w:tcPr>
          <w:p w14:paraId="09DBED5A" w14:textId="77777777" w:rsidR="00DB63ED" w:rsidRPr="005B25EA" w:rsidRDefault="00DB63ED" w:rsidP="00F72380">
            <w:pPr>
              <w:spacing w:after="0" w:line="240" w:lineRule="auto"/>
              <w:jc w:val="center"/>
              <w:rPr>
                <w:rFonts w:ascii="Times New Roman" w:hAnsi="Times New Roman" w:cs="Times New Roman"/>
                <w:b/>
                <w:bCs/>
                <w:sz w:val="24"/>
                <w:szCs w:val="24"/>
              </w:rPr>
            </w:pPr>
          </w:p>
        </w:tc>
        <w:tc>
          <w:tcPr>
            <w:tcW w:w="1275" w:type="dxa"/>
            <w:vMerge/>
          </w:tcPr>
          <w:p w14:paraId="552D3D08" w14:textId="77777777" w:rsidR="00DB63ED" w:rsidRPr="005B25EA" w:rsidRDefault="00DB63ED" w:rsidP="00F72380">
            <w:pPr>
              <w:spacing w:after="0" w:line="240" w:lineRule="auto"/>
              <w:jc w:val="center"/>
              <w:rPr>
                <w:rFonts w:ascii="Times New Roman" w:hAnsi="Times New Roman" w:cs="Times New Roman"/>
                <w:b/>
                <w:bCs/>
                <w:sz w:val="24"/>
                <w:szCs w:val="24"/>
              </w:rPr>
            </w:pPr>
          </w:p>
        </w:tc>
        <w:tc>
          <w:tcPr>
            <w:tcW w:w="709" w:type="dxa"/>
            <w:textDirection w:val="btLr"/>
          </w:tcPr>
          <w:p w14:paraId="438B439B" w14:textId="77777777" w:rsidR="00DB63ED" w:rsidRPr="005B25EA" w:rsidRDefault="00DB63ED" w:rsidP="00F72380">
            <w:pPr>
              <w:pStyle w:val="rvps12"/>
              <w:spacing w:before="0" w:beforeAutospacing="0" w:after="0" w:afterAutospacing="0"/>
              <w:ind w:left="113" w:right="113"/>
              <w:jc w:val="center"/>
              <w:rPr>
                <w:rStyle w:val="rvts9"/>
                <w:rFonts w:eastAsiaTheme="majorEastAsia"/>
                <w:b/>
                <w:bCs/>
                <w:lang w:val="uk-UA"/>
              </w:rPr>
            </w:pPr>
            <w:r w:rsidRPr="005B25EA">
              <w:rPr>
                <w:rStyle w:val="rvts9"/>
                <w:rFonts w:eastAsiaTheme="majorEastAsia"/>
                <w:b/>
                <w:bCs/>
                <w:lang w:val="uk-UA"/>
              </w:rPr>
              <w:t>аудиторні заняття</w:t>
            </w:r>
          </w:p>
        </w:tc>
        <w:tc>
          <w:tcPr>
            <w:tcW w:w="709" w:type="dxa"/>
            <w:textDirection w:val="btLr"/>
          </w:tcPr>
          <w:p w14:paraId="50AD7A22" w14:textId="77777777" w:rsidR="00DB63ED" w:rsidRPr="005B25EA" w:rsidRDefault="00DB63ED" w:rsidP="00F72380">
            <w:pPr>
              <w:pStyle w:val="rvps12"/>
              <w:spacing w:before="0" w:beforeAutospacing="0" w:after="0" w:afterAutospacing="0"/>
              <w:ind w:left="113" w:right="113"/>
              <w:jc w:val="center"/>
              <w:rPr>
                <w:rStyle w:val="rvts9"/>
                <w:rFonts w:eastAsiaTheme="majorEastAsia"/>
                <w:b/>
                <w:bCs/>
                <w:lang w:val="uk-UA"/>
              </w:rPr>
            </w:pPr>
            <w:r w:rsidRPr="005B25EA">
              <w:rPr>
                <w:rStyle w:val="rvts9"/>
                <w:rFonts w:eastAsiaTheme="majorEastAsia"/>
                <w:b/>
                <w:bCs/>
                <w:lang w:val="uk-UA"/>
              </w:rPr>
              <w:t>дистанційні заняття</w:t>
            </w:r>
          </w:p>
        </w:tc>
        <w:tc>
          <w:tcPr>
            <w:tcW w:w="709" w:type="dxa"/>
            <w:textDirection w:val="btLr"/>
          </w:tcPr>
          <w:p w14:paraId="2A33489D" w14:textId="77777777" w:rsidR="00DB63ED" w:rsidRPr="005B25EA" w:rsidRDefault="00DB63ED" w:rsidP="00F72380">
            <w:pPr>
              <w:pStyle w:val="rvps12"/>
              <w:spacing w:before="0" w:beforeAutospacing="0" w:after="0" w:afterAutospacing="0"/>
              <w:ind w:left="113" w:right="113"/>
              <w:jc w:val="center"/>
              <w:rPr>
                <w:b/>
                <w:bCs/>
                <w:lang w:val="uk-UA"/>
              </w:rPr>
            </w:pPr>
            <w:r w:rsidRPr="005B25EA">
              <w:rPr>
                <w:rStyle w:val="rvts9"/>
                <w:rFonts w:eastAsiaTheme="majorEastAsia"/>
                <w:b/>
                <w:bCs/>
                <w:lang w:val="uk-UA"/>
              </w:rPr>
              <w:t>навчальні візити</w:t>
            </w:r>
          </w:p>
        </w:tc>
        <w:tc>
          <w:tcPr>
            <w:tcW w:w="708" w:type="dxa"/>
            <w:textDirection w:val="btLr"/>
          </w:tcPr>
          <w:p w14:paraId="0C7575D9" w14:textId="77777777" w:rsidR="00DB63ED" w:rsidRPr="005B25EA" w:rsidRDefault="00DB63ED" w:rsidP="00F72380">
            <w:pPr>
              <w:pStyle w:val="rvps12"/>
              <w:spacing w:before="0" w:beforeAutospacing="0" w:after="0" w:afterAutospacing="0"/>
              <w:ind w:left="113" w:right="113"/>
              <w:jc w:val="center"/>
              <w:rPr>
                <w:b/>
                <w:bCs/>
                <w:lang w:val="uk-UA"/>
              </w:rPr>
            </w:pPr>
            <w:r w:rsidRPr="005B25EA">
              <w:rPr>
                <w:rStyle w:val="rvts9"/>
                <w:rFonts w:eastAsiaTheme="majorEastAsia"/>
                <w:b/>
                <w:bCs/>
                <w:lang w:val="uk-UA"/>
              </w:rPr>
              <w:t>самостійна робота</w:t>
            </w:r>
          </w:p>
        </w:tc>
      </w:tr>
      <w:tr w:rsidR="00595C18" w:rsidRPr="005B25EA" w14:paraId="09B4D798" w14:textId="77777777" w:rsidTr="004976E0">
        <w:trPr>
          <w:cantSplit/>
          <w:trHeight w:val="239"/>
        </w:trPr>
        <w:tc>
          <w:tcPr>
            <w:tcW w:w="5529" w:type="dxa"/>
          </w:tcPr>
          <w:p w14:paraId="796D5484" w14:textId="77777777" w:rsidR="00DB63ED" w:rsidRPr="005B25EA" w:rsidRDefault="00DB63ED" w:rsidP="00F72380">
            <w:pPr>
              <w:spacing w:after="0" w:line="240" w:lineRule="auto"/>
              <w:jc w:val="center"/>
              <w:rPr>
                <w:rFonts w:ascii="Times New Roman" w:hAnsi="Times New Roman" w:cs="Times New Roman"/>
                <w:sz w:val="24"/>
                <w:szCs w:val="24"/>
              </w:rPr>
            </w:pPr>
            <w:r w:rsidRPr="005B25EA">
              <w:rPr>
                <w:rFonts w:ascii="Times New Roman" w:hAnsi="Times New Roman" w:cs="Times New Roman"/>
                <w:sz w:val="24"/>
                <w:szCs w:val="24"/>
              </w:rPr>
              <w:t>1</w:t>
            </w:r>
          </w:p>
        </w:tc>
        <w:tc>
          <w:tcPr>
            <w:tcW w:w="1275" w:type="dxa"/>
          </w:tcPr>
          <w:p w14:paraId="72505478" w14:textId="77777777" w:rsidR="00DB63ED" w:rsidRPr="005B25EA" w:rsidRDefault="00DB63ED" w:rsidP="00F72380">
            <w:pPr>
              <w:spacing w:after="0" w:line="240" w:lineRule="auto"/>
              <w:jc w:val="center"/>
              <w:rPr>
                <w:rFonts w:ascii="Times New Roman" w:hAnsi="Times New Roman" w:cs="Times New Roman"/>
                <w:sz w:val="24"/>
                <w:szCs w:val="24"/>
              </w:rPr>
            </w:pPr>
            <w:r w:rsidRPr="005B25EA">
              <w:rPr>
                <w:rFonts w:ascii="Times New Roman" w:hAnsi="Times New Roman" w:cs="Times New Roman"/>
                <w:sz w:val="24"/>
                <w:szCs w:val="24"/>
              </w:rPr>
              <w:t>2</w:t>
            </w:r>
          </w:p>
        </w:tc>
        <w:tc>
          <w:tcPr>
            <w:tcW w:w="709" w:type="dxa"/>
          </w:tcPr>
          <w:p w14:paraId="0EC57E00" w14:textId="77777777" w:rsidR="00DB63ED" w:rsidRPr="005B25EA" w:rsidRDefault="00DB63ED" w:rsidP="00F72380">
            <w:pPr>
              <w:pStyle w:val="rvps12"/>
              <w:spacing w:before="0" w:beforeAutospacing="0" w:after="0" w:afterAutospacing="0"/>
              <w:jc w:val="center"/>
              <w:rPr>
                <w:rStyle w:val="rvts9"/>
                <w:rFonts w:eastAsiaTheme="majorEastAsia"/>
                <w:lang w:val="uk-UA"/>
              </w:rPr>
            </w:pPr>
            <w:r w:rsidRPr="005B25EA">
              <w:rPr>
                <w:rStyle w:val="rvts9"/>
                <w:rFonts w:eastAsiaTheme="majorEastAsia"/>
                <w:lang w:val="uk-UA"/>
              </w:rPr>
              <w:t>3</w:t>
            </w:r>
          </w:p>
        </w:tc>
        <w:tc>
          <w:tcPr>
            <w:tcW w:w="709" w:type="dxa"/>
          </w:tcPr>
          <w:p w14:paraId="497F89F6" w14:textId="77777777" w:rsidR="00DB63ED" w:rsidRPr="005B25EA" w:rsidRDefault="00DB63ED" w:rsidP="00F72380">
            <w:pPr>
              <w:pStyle w:val="rvps12"/>
              <w:spacing w:before="0" w:beforeAutospacing="0" w:after="0" w:afterAutospacing="0"/>
              <w:jc w:val="center"/>
              <w:rPr>
                <w:rStyle w:val="rvts9"/>
                <w:rFonts w:eastAsiaTheme="majorEastAsia"/>
                <w:lang w:val="uk-UA"/>
              </w:rPr>
            </w:pPr>
            <w:r w:rsidRPr="005B25EA">
              <w:rPr>
                <w:rStyle w:val="rvts9"/>
                <w:rFonts w:eastAsiaTheme="majorEastAsia"/>
                <w:lang w:val="uk-UA"/>
              </w:rPr>
              <w:t>4</w:t>
            </w:r>
          </w:p>
        </w:tc>
        <w:tc>
          <w:tcPr>
            <w:tcW w:w="709" w:type="dxa"/>
          </w:tcPr>
          <w:p w14:paraId="3CDC728A" w14:textId="77777777" w:rsidR="00DB63ED" w:rsidRPr="005B25EA" w:rsidRDefault="00DB63ED" w:rsidP="00F72380">
            <w:pPr>
              <w:pStyle w:val="rvps12"/>
              <w:spacing w:before="0" w:beforeAutospacing="0" w:after="0" w:afterAutospacing="0"/>
              <w:jc w:val="center"/>
              <w:rPr>
                <w:rStyle w:val="rvts9"/>
                <w:rFonts w:eastAsiaTheme="majorEastAsia"/>
                <w:lang w:val="uk-UA"/>
              </w:rPr>
            </w:pPr>
            <w:r w:rsidRPr="005B25EA">
              <w:rPr>
                <w:rStyle w:val="rvts9"/>
                <w:rFonts w:eastAsiaTheme="majorEastAsia"/>
                <w:lang w:val="uk-UA"/>
              </w:rPr>
              <w:t>5</w:t>
            </w:r>
          </w:p>
        </w:tc>
        <w:tc>
          <w:tcPr>
            <w:tcW w:w="708" w:type="dxa"/>
          </w:tcPr>
          <w:p w14:paraId="7022FF9B" w14:textId="77777777" w:rsidR="00DB63ED" w:rsidRPr="005B25EA" w:rsidRDefault="00DB63ED" w:rsidP="00F72380">
            <w:pPr>
              <w:pStyle w:val="rvps12"/>
              <w:spacing w:before="0" w:beforeAutospacing="0" w:after="0" w:afterAutospacing="0"/>
              <w:jc w:val="center"/>
              <w:rPr>
                <w:rStyle w:val="rvts9"/>
                <w:rFonts w:eastAsiaTheme="majorEastAsia"/>
                <w:lang w:val="uk-UA"/>
              </w:rPr>
            </w:pPr>
            <w:r w:rsidRPr="005B25EA">
              <w:rPr>
                <w:rStyle w:val="rvts9"/>
                <w:rFonts w:eastAsiaTheme="majorEastAsia"/>
                <w:lang w:val="uk-UA"/>
              </w:rPr>
              <w:t>6</w:t>
            </w:r>
          </w:p>
        </w:tc>
      </w:tr>
      <w:tr w:rsidR="00595C18" w:rsidRPr="005B25EA" w14:paraId="0B0A5B63" w14:textId="77777777" w:rsidTr="004976E0">
        <w:trPr>
          <w:cantSplit/>
          <w:trHeight w:val="239"/>
        </w:trPr>
        <w:tc>
          <w:tcPr>
            <w:tcW w:w="5529" w:type="dxa"/>
          </w:tcPr>
          <w:p w14:paraId="03B0AAB0" w14:textId="2705946A" w:rsidR="00AC73E1" w:rsidRPr="005B25EA" w:rsidRDefault="00AC73E1" w:rsidP="00AC73E1">
            <w:pPr>
              <w:shd w:val="clear" w:color="auto" w:fill="FFFFFF"/>
              <w:spacing w:after="0" w:line="240" w:lineRule="auto"/>
              <w:ind w:right="-284"/>
              <w:jc w:val="both"/>
              <w:rPr>
                <w:rFonts w:ascii="Times New Roman" w:hAnsi="Times New Roman" w:cs="Times New Roman"/>
                <w:b/>
                <w:bCs/>
                <w:sz w:val="24"/>
                <w:szCs w:val="24"/>
              </w:rPr>
            </w:pPr>
            <w:r w:rsidRPr="005B25EA">
              <w:rPr>
                <w:rStyle w:val="rvts9"/>
                <w:rFonts w:ascii="Times New Roman" w:hAnsi="Times New Roman" w:cs="Times New Roman"/>
                <w:b/>
                <w:bCs/>
                <w:sz w:val="24"/>
                <w:szCs w:val="24"/>
              </w:rPr>
              <w:t xml:space="preserve">Тема 1. </w:t>
            </w:r>
            <w:r w:rsidRPr="005B25EA">
              <w:rPr>
                <w:rStyle w:val="rvts9"/>
                <w:rFonts w:ascii="Times New Roman" w:hAnsi="Times New Roman" w:cs="Times New Roman"/>
                <w:sz w:val="24"/>
                <w:szCs w:val="24"/>
              </w:rPr>
              <w:t>Хто використовує інформацію теорії прийняття рішень в цифровому світі.</w:t>
            </w:r>
            <w:r w:rsidR="000022BD" w:rsidRPr="005B25EA">
              <w:rPr>
                <w:rStyle w:val="rvts9"/>
                <w:rFonts w:ascii="Times New Roman" w:hAnsi="Times New Roman" w:cs="Times New Roman"/>
                <w:sz w:val="24"/>
                <w:szCs w:val="24"/>
              </w:rPr>
              <w:t xml:space="preserve"> </w:t>
            </w:r>
          </w:p>
        </w:tc>
        <w:tc>
          <w:tcPr>
            <w:tcW w:w="1275" w:type="dxa"/>
          </w:tcPr>
          <w:p w14:paraId="2B90DC75" w14:textId="1A2310DF" w:rsidR="00AC73E1" w:rsidRPr="005B25EA" w:rsidRDefault="008715CA" w:rsidP="00F72380">
            <w:pPr>
              <w:spacing w:after="0" w:line="240" w:lineRule="auto"/>
              <w:jc w:val="center"/>
              <w:rPr>
                <w:rFonts w:ascii="Times New Roman" w:hAnsi="Times New Roman" w:cs="Times New Roman"/>
                <w:sz w:val="24"/>
                <w:szCs w:val="24"/>
              </w:rPr>
            </w:pPr>
            <w:r w:rsidRPr="005B25EA">
              <w:rPr>
                <w:rFonts w:ascii="Times New Roman" w:hAnsi="Times New Roman" w:cs="Times New Roman"/>
                <w:sz w:val="24"/>
                <w:szCs w:val="24"/>
              </w:rPr>
              <w:t>2</w:t>
            </w:r>
          </w:p>
        </w:tc>
        <w:tc>
          <w:tcPr>
            <w:tcW w:w="709" w:type="dxa"/>
          </w:tcPr>
          <w:p w14:paraId="6F664905" w14:textId="047962E6" w:rsidR="00AC73E1" w:rsidRPr="005B25EA" w:rsidRDefault="001B67EE" w:rsidP="00F72380">
            <w:pPr>
              <w:pStyle w:val="rvps12"/>
              <w:spacing w:before="0" w:beforeAutospacing="0" w:after="0" w:afterAutospacing="0"/>
              <w:jc w:val="center"/>
              <w:rPr>
                <w:rStyle w:val="rvts9"/>
                <w:rFonts w:eastAsiaTheme="majorEastAsia"/>
                <w:lang w:val="uk-UA"/>
              </w:rPr>
            </w:pPr>
            <w:r w:rsidRPr="005B25EA">
              <w:rPr>
                <w:rStyle w:val="rvts9"/>
                <w:rFonts w:eastAsiaTheme="majorEastAsia"/>
                <w:lang w:val="uk-UA"/>
              </w:rPr>
              <w:t>2</w:t>
            </w:r>
          </w:p>
        </w:tc>
        <w:tc>
          <w:tcPr>
            <w:tcW w:w="709" w:type="dxa"/>
          </w:tcPr>
          <w:p w14:paraId="420C40D3" w14:textId="77777777" w:rsidR="00AC73E1" w:rsidRPr="005B25EA" w:rsidRDefault="00AC73E1" w:rsidP="00F72380">
            <w:pPr>
              <w:pStyle w:val="rvps12"/>
              <w:spacing w:before="0" w:beforeAutospacing="0" w:after="0" w:afterAutospacing="0"/>
              <w:jc w:val="center"/>
              <w:rPr>
                <w:rStyle w:val="rvts9"/>
                <w:rFonts w:eastAsiaTheme="majorEastAsia"/>
                <w:lang w:val="uk-UA"/>
              </w:rPr>
            </w:pPr>
          </w:p>
        </w:tc>
        <w:tc>
          <w:tcPr>
            <w:tcW w:w="709" w:type="dxa"/>
          </w:tcPr>
          <w:p w14:paraId="6B1FA9CE" w14:textId="77777777" w:rsidR="00AC73E1" w:rsidRPr="005B25EA" w:rsidRDefault="00AC73E1" w:rsidP="00F72380">
            <w:pPr>
              <w:pStyle w:val="rvps12"/>
              <w:spacing w:before="0" w:beforeAutospacing="0" w:after="0" w:afterAutospacing="0"/>
              <w:jc w:val="center"/>
              <w:rPr>
                <w:rStyle w:val="rvts9"/>
                <w:rFonts w:eastAsiaTheme="majorEastAsia"/>
                <w:lang w:val="uk-UA"/>
              </w:rPr>
            </w:pPr>
          </w:p>
        </w:tc>
        <w:tc>
          <w:tcPr>
            <w:tcW w:w="708" w:type="dxa"/>
          </w:tcPr>
          <w:p w14:paraId="38C224CB" w14:textId="77777777" w:rsidR="00AC73E1" w:rsidRPr="005B25EA" w:rsidRDefault="00AC73E1" w:rsidP="00F72380">
            <w:pPr>
              <w:pStyle w:val="rvps12"/>
              <w:spacing w:before="0" w:beforeAutospacing="0" w:after="0" w:afterAutospacing="0"/>
              <w:jc w:val="center"/>
              <w:rPr>
                <w:rStyle w:val="rvts9"/>
                <w:rFonts w:eastAsiaTheme="majorEastAsia"/>
                <w:lang w:val="uk-UA"/>
              </w:rPr>
            </w:pPr>
          </w:p>
        </w:tc>
      </w:tr>
      <w:tr w:rsidR="00595C18" w:rsidRPr="005B25EA" w14:paraId="677E4EC1" w14:textId="77777777" w:rsidTr="004976E0">
        <w:trPr>
          <w:cantSplit/>
          <w:trHeight w:val="239"/>
        </w:trPr>
        <w:tc>
          <w:tcPr>
            <w:tcW w:w="5529" w:type="dxa"/>
          </w:tcPr>
          <w:p w14:paraId="3BA89214" w14:textId="1CF89835" w:rsidR="00AC73E1" w:rsidRPr="005B25EA" w:rsidRDefault="00AC73E1" w:rsidP="00AC73E1">
            <w:pPr>
              <w:spacing w:after="0" w:line="240" w:lineRule="auto"/>
              <w:jc w:val="both"/>
              <w:rPr>
                <w:rFonts w:ascii="Times New Roman" w:hAnsi="Times New Roman" w:cs="Times New Roman"/>
                <w:sz w:val="24"/>
                <w:szCs w:val="24"/>
              </w:rPr>
            </w:pPr>
            <w:r w:rsidRPr="005B25EA">
              <w:rPr>
                <w:rFonts w:ascii="Times New Roman" w:hAnsi="Times New Roman" w:cs="Times New Roman"/>
                <w:b/>
                <w:sz w:val="24"/>
                <w:szCs w:val="24"/>
              </w:rPr>
              <w:t xml:space="preserve">Тема 2. </w:t>
            </w:r>
            <w:r w:rsidRPr="005B25EA">
              <w:rPr>
                <w:rFonts w:ascii="Times New Roman" w:hAnsi="Times New Roman" w:cs="Times New Roman"/>
                <w:sz w:val="24"/>
                <w:szCs w:val="24"/>
              </w:rPr>
              <w:t>Специфіка прийняття рішень в сучасній систем</w:t>
            </w:r>
            <w:r w:rsidR="001512FA" w:rsidRPr="005B25EA">
              <w:rPr>
                <w:rFonts w:ascii="Times New Roman" w:hAnsi="Times New Roman" w:cs="Times New Roman"/>
                <w:sz w:val="24"/>
                <w:szCs w:val="24"/>
              </w:rPr>
              <w:t>і</w:t>
            </w:r>
            <w:r w:rsidRPr="005B25EA">
              <w:rPr>
                <w:rFonts w:ascii="Times New Roman" w:hAnsi="Times New Roman" w:cs="Times New Roman"/>
                <w:sz w:val="24"/>
                <w:szCs w:val="24"/>
              </w:rPr>
              <w:t xml:space="preserve"> публічного управління.</w:t>
            </w:r>
            <w:r w:rsidR="000022BD" w:rsidRPr="005B25EA">
              <w:rPr>
                <w:rFonts w:ascii="Times New Roman" w:hAnsi="Times New Roman" w:cs="Times New Roman"/>
                <w:sz w:val="24"/>
                <w:szCs w:val="24"/>
              </w:rPr>
              <w:t xml:space="preserve"> </w:t>
            </w:r>
          </w:p>
        </w:tc>
        <w:tc>
          <w:tcPr>
            <w:tcW w:w="1275" w:type="dxa"/>
          </w:tcPr>
          <w:p w14:paraId="4CF8E4E7" w14:textId="61B4019F" w:rsidR="00AC73E1" w:rsidRPr="005B25EA" w:rsidRDefault="00756E9C" w:rsidP="00F72380">
            <w:pPr>
              <w:spacing w:after="0" w:line="240" w:lineRule="auto"/>
              <w:jc w:val="center"/>
              <w:rPr>
                <w:rFonts w:ascii="Times New Roman" w:hAnsi="Times New Roman" w:cs="Times New Roman"/>
                <w:sz w:val="24"/>
                <w:szCs w:val="24"/>
              </w:rPr>
            </w:pPr>
            <w:r w:rsidRPr="005B25EA">
              <w:rPr>
                <w:rFonts w:ascii="Times New Roman" w:hAnsi="Times New Roman" w:cs="Times New Roman"/>
                <w:sz w:val="24"/>
                <w:szCs w:val="24"/>
              </w:rPr>
              <w:t>3</w:t>
            </w:r>
          </w:p>
        </w:tc>
        <w:tc>
          <w:tcPr>
            <w:tcW w:w="709" w:type="dxa"/>
          </w:tcPr>
          <w:p w14:paraId="03725161" w14:textId="3FD3CAE0" w:rsidR="00AC73E1" w:rsidRPr="005B25EA" w:rsidRDefault="001B67EE" w:rsidP="00F72380">
            <w:pPr>
              <w:pStyle w:val="rvps12"/>
              <w:spacing w:before="0" w:beforeAutospacing="0" w:after="0" w:afterAutospacing="0"/>
              <w:jc w:val="center"/>
              <w:rPr>
                <w:rStyle w:val="rvts9"/>
                <w:rFonts w:eastAsiaTheme="majorEastAsia"/>
                <w:lang w:val="uk-UA"/>
              </w:rPr>
            </w:pPr>
            <w:r w:rsidRPr="005B25EA">
              <w:rPr>
                <w:rStyle w:val="rvts9"/>
                <w:rFonts w:eastAsiaTheme="majorEastAsia"/>
                <w:lang w:val="uk-UA"/>
              </w:rPr>
              <w:t>2</w:t>
            </w:r>
          </w:p>
        </w:tc>
        <w:tc>
          <w:tcPr>
            <w:tcW w:w="709" w:type="dxa"/>
          </w:tcPr>
          <w:p w14:paraId="53A8B973" w14:textId="77777777" w:rsidR="00AC73E1" w:rsidRPr="005B25EA" w:rsidRDefault="00AC73E1" w:rsidP="00F72380">
            <w:pPr>
              <w:pStyle w:val="rvps12"/>
              <w:spacing w:before="0" w:beforeAutospacing="0" w:after="0" w:afterAutospacing="0"/>
              <w:jc w:val="center"/>
              <w:rPr>
                <w:rStyle w:val="rvts9"/>
                <w:rFonts w:eastAsiaTheme="majorEastAsia"/>
                <w:lang w:val="uk-UA"/>
              </w:rPr>
            </w:pPr>
          </w:p>
        </w:tc>
        <w:tc>
          <w:tcPr>
            <w:tcW w:w="709" w:type="dxa"/>
          </w:tcPr>
          <w:p w14:paraId="0ADF47FF" w14:textId="77777777" w:rsidR="00AC73E1" w:rsidRPr="005B25EA" w:rsidRDefault="00AC73E1" w:rsidP="00F72380">
            <w:pPr>
              <w:pStyle w:val="rvps12"/>
              <w:spacing w:before="0" w:beforeAutospacing="0" w:after="0" w:afterAutospacing="0"/>
              <w:jc w:val="center"/>
              <w:rPr>
                <w:rStyle w:val="rvts9"/>
                <w:rFonts w:eastAsiaTheme="majorEastAsia"/>
                <w:lang w:val="uk-UA"/>
              </w:rPr>
            </w:pPr>
          </w:p>
        </w:tc>
        <w:tc>
          <w:tcPr>
            <w:tcW w:w="708" w:type="dxa"/>
          </w:tcPr>
          <w:p w14:paraId="32D9C599" w14:textId="50FC0C79" w:rsidR="00AC73E1" w:rsidRPr="005B25EA" w:rsidRDefault="002B1D68" w:rsidP="00F72380">
            <w:pPr>
              <w:pStyle w:val="rvps12"/>
              <w:spacing w:before="0" w:beforeAutospacing="0" w:after="0" w:afterAutospacing="0"/>
              <w:jc w:val="center"/>
              <w:rPr>
                <w:rStyle w:val="rvts9"/>
                <w:rFonts w:eastAsiaTheme="majorEastAsia"/>
                <w:lang w:val="uk-UA"/>
              </w:rPr>
            </w:pPr>
            <w:r w:rsidRPr="005B25EA">
              <w:rPr>
                <w:rStyle w:val="rvts9"/>
                <w:rFonts w:eastAsiaTheme="majorEastAsia"/>
                <w:lang w:val="uk-UA"/>
              </w:rPr>
              <w:t>1</w:t>
            </w:r>
          </w:p>
        </w:tc>
      </w:tr>
      <w:tr w:rsidR="00595C18" w:rsidRPr="005B25EA" w14:paraId="22CAB27B" w14:textId="77777777" w:rsidTr="004976E0">
        <w:trPr>
          <w:cantSplit/>
          <w:trHeight w:val="239"/>
        </w:trPr>
        <w:tc>
          <w:tcPr>
            <w:tcW w:w="5529" w:type="dxa"/>
          </w:tcPr>
          <w:p w14:paraId="6D3BF801" w14:textId="1C0BE9A7" w:rsidR="00AC73E1" w:rsidRPr="005B25EA" w:rsidRDefault="008F384C" w:rsidP="008F384C">
            <w:pPr>
              <w:spacing w:after="0" w:line="240" w:lineRule="auto"/>
              <w:jc w:val="both"/>
              <w:rPr>
                <w:rFonts w:ascii="Times New Roman" w:hAnsi="Times New Roman" w:cs="Times New Roman"/>
                <w:sz w:val="24"/>
                <w:szCs w:val="24"/>
              </w:rPr>
            </w:pPr>
            <w:r w:rsidRPr="005B25EA">
              <w:rPr>
                <w:rFonts w:ascii="Times New Roman" w:hAnsi="Times New Roman" w:cs="Times New Roman"/>
                <w:b/>
                <w:bCs/>
                <w:sz w:val="24"/>
                <w:szCs w:val="24"/>
              </w:rPr>
              <w:t xml:space="preserve">Тема 3. </w:t>
            </w:r>
            <w:r w:rsidRPr="005B25EA">
              <w:rPr>
                <w:rFonts w:ascii="Times New Roman" w:hAnsi="Times New Roman" w:cs="Times New Roman"/>
                <w:sz w:val="24"/>
                <w:szCs w:val="24"/>
              </w:rPr>
              <w:t xml:space="preserve">Основи прийняття </w:t>
            </w:r>
            <w:r w:rsidR="000F7667" w:rsidRPr="005B25EA">
              <w:rPr>
                <w:rFonts w:ascii="Times New Roman" w:hAnsi="Times New Roman" w:cs="Times New Roman"/>
                <w:sz w:val="24"/>
                <w:szCs w:val="24"/>
              </w:rPr>
              <w:t xml:space="preserve">рішень у державному </w:t>
            </w:r>
            <w:r w:rsidRPr="005B25EA">
              <w:rPr>
                <w:rFonts w:ascii="Times New Roman" w:hAnsi="Times New Roman" w:cs="Times New Roman"/>
                <w:sz w:val="24"/>
                <w:szCs w:val="24"/>
              </w:rPr>
              <w:t>управлін</w:t>
            </w:r>
            <w:r w:rsidR="000F7667" w:rsidRPr="005B25EA">
              <w:rPr>
                <w:rFonts w:ascii="Times New Roman" w:hAnsi="Times New Roman" w:cs="Times New Roman"/>
                <w:sz w:val="24"/>
                <w:szCs w:val="24"/>
              </w:rPr>
              <w:t>ні</w:t>
            </w:r>
            <w:r w:rsidRPr="005B25EA">
              <w:rPr>
                <w:rFonts w:ascii="Times New Roman" w:hAnsi="Times New Roman" w:cs="Times New Roman"/>
                <w:sz w:val="24"/>
                <w:szCs w:val="24"/>
              </w:rPr>
              <w:t>.</w:t>
            </w:r>
            <w:r w:rsidR="000022BD" w:rsidRPr="005B25EA">
              <w:rPr>
                <w:rFonts w:ascii="Times New Roman" w:hAnsi="Times New Roman" w:cs="Times New Roman"/>
                <w:sz w:val="24"/>
                <w:szCs w:val="24"/>
              </w:rPr>
              <w:t xml:space="preserve"> </w:t>
            </w:r>
          </w:p>
        </w:tc>
        <w:tc>
          <w:tcPr>
            <w:tcW w:w="1275" w:type="dxa"/>
          </w:tcPr>
          <w:p w14:paraId="30A624F1" w14:textId="2B9AC3DC" w:rsidR="00AC73E1" w:rsidRPr="005B25EA" w:rsidRDefault="008715CA" w:rsidP="00F72380">
            <w:pPr>
              <w:spacing w:after="0" w:line="240" w:lineRule="auto"/>
              <w:jc w:val="center"/>
              <w:rPr>
                <w:rFonts w:ascii="Times New Roman" w:hAnsi="Times New Roman" w:cs="Times New Roman"/>
                <w:sz w:val="24"/>
                <w:szCs w:val="24"/>
              </w:rPr>
            </w:pPr>
            <w:r w:rsidRPr="005B25EA">
              <w:rPr>
                <w:rFonts w:ascii="Times New Roman" w:hAnsi="Times New Roman" w:cs="Times New Roman"/>
                <w:sz w:val="24"/>
                <w:szCs w:val="24"/>
              </w:rPr>
              <w:t>2</w:t>
            </w:r>
          </w:p>
        </w:tc>
        <w:tc>
          <w:tcPr>
            <w:tcW w:w="709" w:type="dxa"/>
          </w:tcPr>
          <w:p w14:paraId="70E3FEA6" w14:textId="3B1ACB7E" w:rsidR="00AC73E1" w:rsidRPr="005B25EA" w:rsidRDefault="001B67EE" w:rsidP="00F72380">
            <w:pPr>
              <w:pStyle w:val="rvps12"/>
              <w:spacing w:before="0" w:beforeAutospacing="0" w:after="0" w:afterAutospacing="0"/>
              <w:jc w:val="center"/>
              <w:rPr>
                <w:rStyle w:val="rvts9"/>
                <w:rFonts w:eastAsiaTheme="majorEastAsia"/>
                <w:lang w:val="uk-UA"/>
              </w:rPr>
            </w:pPr>
            <w:r w:rsidRPr="005B25EA">
              <w:rPr>
                <w:rStyle w:val="rvts9"/>
                <w:rFonts w:eastAsiaTheme="majorEastAsia"/>
                <w:lang w:val="uk-UA"/>
              </w:rPr>
              <w:t>2</w:t>
            </w:r>
          </w:p>
        </w:tc>
        <w:tc>
          <w:tcPr>
            <w:tcW w:w="709" w:type="dxa"/>
          </w:tcPr>
          <w:p w14:paraId="75AD22FB" w14:textId="77777777" w:rsidR="00AC73E1" w:rsidRPr="005B25EA" w:rsidRDefault="00AC73E1" w:rsidP="00F72380">
            <w:pPr>
              <w:pStyle w:val="rvps12"/>
              <w:spacing w:before="0" w:beforeAutospacing="0" w:after="0" w:afterAutospacing="0"/>
              <w:jc w:val="center"/>
              <w:rPr>
                <w:rStyle w:val="rvts9"/>
                <w:rFonts w:eastAsiaTheme="majorEastAsia"/>
                <w:lang w:val="uk-UA"/>
              </w:rPr>
            </w:pPr>
          </w:p>
        </w:tc>
        <w:tc>
          <w:tcPr>
            <w:tcW w:w="709" w:type="dxa"/>
          </w:tcPr>
          <w:p w14:paraId="0E2400FB" w14:textId="77777777" w:rsidR="00AC73E1" w:rsidRPr="005B25EA" w:rsidRDefault="00AC73E1" w:rsidP="00F72380">
            <w:pPr>
              <w:pStyle w:val="rvps12"/>
              <w:spacing w:before="0" w:beforeAutospacing="0" w:after="0" w:afterAutospacing="0"/>
              <w:jc w:val="center"/>
              <w:rPr>
                <w:rStyle w:val="rvts9"/>
                <w:rFonts w:eastAsiaTheme="majorEastAsia"/>
                <w:lang w:val="uk-UA"/>
              </w:rPr>
            </w:pPr>
          </w:p>
        </w:tc>
        <w:tc>
          <w:tcPr>
            <w:tcW w:w="708" w:type="dxa"/>
          </w:tcPr>
          <w:p w14:paraId="16465229" w14:textId="77777777" w:rsidR="00AC73E1" w:rsidRPr="005B25EA" w:rsidRDefault="00AC73E1" w:rsidP="00F72380">
            <w:pPr>
              <w:pStyle w:val="rvps12"/>
              <w:spacing w:before="0" w:beforeAutospacing="0" w:after="0" w:afterAutospacing="0"/>
              <w:jc w:val="center"/>
              <w:rPr>
                <w:rStyle w:val="rvts9"/>
                <w:rFonts w:eastAsiaTheme="majorEastAsia"/>
                <w:lang w:val="uk-UA"/>
              </w:rPr>
            </w:pPr>
          </w:p>
        </w:tc>
      </w:tr>
      <w:tr w:rsidR="00595C18" w:rsidRPr="005B25EA" w14:paraId="432F6727" w14:textId="77777777" w:rsidTr="004976E0">
        <w:trPr>
          <w:cantSplit/>
          <w:trHeight w:val="239"/>
        </w:trPr>
        <w:tc>
          <w:tcPr>
            <w:tcW w:w="5529" w:type="dxa"/>
          </w:tcPr>
          <w:p w14:paraId="2BEA5445" w14:textId="33D6AD5D" w:rsidR="008F384C" w:rsidRPr="005B25EA" w:rsidRDefault="002D60B5" w:rsidP="008F384C">
            <w:pPr>
              <w:spacing w:after="0" w:line="240" w:lineRule="auto"/>
              <w:jc w:val="both"/>
              <w:rPr>
                <w:rFonts w:ascii="Times New Roman" w:hAnsi="Times New Roman" w:cs="Times New Roman"/>
                <w:b/>
                <w:bCs/>
                <w:sz w:val="24"/>
                <w:szCs w:val="24"/>
              </w:rPr>
            </w:pPr>
            <w:r w:rsidRPr="005B25EA">
              <w:rPr>
                <w:rFonts w:ascii="Times New Roman" w:hAnsi="Times New Roman" w:cs="Times New Roman"/>
                <w:b/>
                <w:bCs/>
                <w:sz w:val="24"/>
                <w:szCs w:val="24"/>
              </w:rPr>
              <w:t xml:space="preserve">Тема 4. </w:t>
            </w:r>
            <w:r w:rsidRPr="005B25EA">
              <w:rPr>
                <w:rFonts w:ascii="Times New Roman" w:hAnsi="Times New Roman" w:cs="Times New Roman"/>
                <w:sz w:val="24"/>
                <w:szCs w:val="24"/>
              </w:rPr>
              <w:t>Прийняття рішень на основі аналітики даних.</w:t>
            </w:r>
            <w:r w:rsidR="00860586" w:rsidRPr="005B25EA">
              <w:rPr>
                <w:rFonts w:ascii="Times New Roman" w:hAnsi="Times New Roman" w:cs="Times New Roman"/>
                <w:iCs/>
                <w:sz w:val="24"/>
                <w:szCs w:val="24"/>
              </w:rPr>
              <w:t xml:space="preserve"> </w:t>
            </w:r>
          </w:p>
        </w:tc>
        <w:tc>
          <w:tcPr>
            <w:tcW w:w="1275" w:type="dxa"/>
          </w:tcPr>
          <w:p w14:paraId="57AFB235" w14:textId="4427FCC1" w:rsidR="008F384C" w:rsidRPr="005B25EA" w:rsidRDefault="00756E9C" w:rsidP="00F72380">
            <w:pPr>
              <w:spacing w:after="0" w:line="240" w:lineRule="auto"/>
              <w:jc w:val="center"/>
              <w:rPr>
                <w:rFonts w:ascii="Times New Roman" w:hAnsi="Times New Roman" w:cs="Times New Roman"/>
                <w:sz w:val="24"/>
                <w:szCs w:val="24"/>
              </w:rPr>
            </w:pPr>
            <w:r w:rsidRPr="005B25EA">
              <w:rPr>
                <w:rFonts w:ascii="Times New Roman" w:hAnsi="Times New Roman" w:cs="Times New Roman"/>
                <w:sz w:val="24"/>
                <w:szCs w:val="24"/>
              </w:rPr>
              <w:t>3</w:t>
            </w:r>
          </w:p>
        </w:tc>
        <w:tc>
          <w:tcPr>
            <w:tcW w:w="709" w:type="dxa"/>
          </w:tcPr>
          <w:p w14:paraId="0A547E9D" w14:textId="0DFD6BA1" w:rsidR="008F384C" w:rsidRPr="005B25EA" w:rsidRDefault="001B67EE" w:rsidP="00F72380">
            <w:pPr>
              <w:pStyle w:val="rvps12"/>
              <w:spacing w:before="0" w:beforeAutospacing="0" w:after="0" w:afterAutospacing="0"/>
              <w:jc w:val="center"/>
              <w:rPr>
                <w:rStyle w:val="rvts9"/>
                <w:rFonts w:eastAsiaTheme="majorEastAsia"/>
                <w:lang w:val="uk-UA"/>
              </w:rPr>
            </w:pPr>
            <w:r w:rsidRPr="005B25EA">
              <w:rPr>
                <w:rStyle w:val="rvts9"/>
                <w:rFonts w:eastAsiaTheme="majorEastAsia"/>
                <w:lang w:val="uk-UA"/>
              </w:rPr>
              <w:t>2</w:t>
            </w:r>
          </w:p>
        </w:tc>
        <w:tc>
          <w:tcPr>
            <w:tcW w:w="709" w:type="dxa"/>
          </w:tcPr>
          <w:p w14:paraId="6689FAF7" w14:textId="77777777" w:rsidR="008F384C" w:rsidRPr="005B25EA" w:rsidRDefault="008F384C" w:rsidP="00F72380">
            <w:pPr>
              <w:pStyle w:val="rvps12"/>
              <w:spacing w:before="0" w:beforeAutospacing="0" w:after="0" w:afterAutospacing="0"/>
              <w:jc w:val="center"/>
              <w:rPr>
                <w:rStyle w:val="rvts9"/>
                <w:rFonts w:eastAsiaTheme="majorEastAsia"/>
                <w:lang w:val="uk-UA"/>
              </w:rPr>
            </w:pPr>
          </w:p>
        </w:tc>
        <w:tc>
          <w:tcPr>
            <w:tcW w:w="709" w:type="dxa"/>
          </w:tcPr>
          <w:p w14:paraId="566DBCD5" w14:textId="77777777" w:rsidR="008F384C" w:rsidRPr="005B25EA" w:rsidRDefault="008F384C" w:rsidP="00F72380">
            <w:pPr>
              <w:pStyle w:val="rvps12"/>
              <w:spacing w:before="0" w:beforeAutospacing="0" w:after="0" w:afterAutospacing="0"/>
              <w:jc w:val="center"/>
              <w:rPr>
                <w:rStyle w:val="rvts9"/>
                <w:rFonts w:eastAsiaTheme="majorEastAsia"/>
                <w:lang w:val="uk-UA"/>
              </w:rPr>
            </w:pPr>
          </w:p>
        </w:tc>
        <w:tc>
          <w:tcPr>
            <w:tcW w:w="708" w:type="dxa"/>
          </w:tcPr>
          <w:p w14:paraId="4AF20ED2" w14:textId="70774DFA" w:rsidR="008F384C" w:rsidRPr="005B25EA" w:rsidRDefault="002B1D68" w:rsidP="00F72380">
            <w:pPr>
              <w:pStyle w:val="rvps12"/>
              <w:spacing w:before="0" w:beforeAutospacing="0" w:after="0" w:afterAutospacing="0"/>
              <w:jc w:val="center"/>
              <w:rPr>
                <w:rStyle w:val="rvts9"/>
                <w:rFonts w:eastAsiaTheme="majorEastAsia"/>
                <w:lang w:val="uk-UA"/>
              </w:rPr>
            </w:pPr>
            <w:r w:rsidRPr="005B25EA">
              <w:rPr>
                <w:rStyle w:val="rvts9"/>
                <w:rFonts w:eastAsiaTheme="majorEastAsia"/>
                <w:lang w:val="uk-UA"/>
              </w:rPr>
              <w:t>1</w:t>
            </w:r>
          </w:p>
        </w:tc>
      </w:tr>
      <w:tr w:rsidR="00595C18" w:rsidRPr="005B25EA" w14:paraId="2DFAB955" w14:textId="77777777" w:rsidTr="004976E0">
        <w:trPr>
          <w:cantSplit/>
          <w:trHeight w:val="239"/>
        </w:trPr>
        <w:tc>
          <w:tcPr>
            <w:tcW w:w="5529" w:type="dxa"/>
          </w:tcPr>
          <w:p w14:paraId="07AA1F1E" w14:textId="203D33C8" w:rsidR="008F384C" w:rsidRPr="005B25EA" w:rsidRDefault="006D42FA" w:rsidP="008F384C">
            <w:pPr>
              <w:spacing w:after="0" w:line="240" w:lineRule="auto"/>
              <w:jc w:val="both"/>
              <w:rPr>
                <w:rFonts w:ascii="Times New Roman" w:hAnsi="Times New Roman" w:cs="Times New Roman"/>
                <w:b/>
                <w:bCs/>
                <w:sz w:val="24"/>
                <w:szCs w:val="24"/>
              </w:rPr>
            </w:pPr>
            <w:r w:rsidRPr="005B25EA">
              <w:rPr>
                <w:rFonts w:ascii="Times New Roman" w:hAnsi="Times New Roman" w:cs="Times New Roman"/>
                <w:b/>
                <w:bCs/>
                <w:sz w:val="24"/>
                <w:szCs w:val="24"/>
              </w:rPr>
              <w:t>Тема 5.</w:t>
            </w:r>
            <w:r w:rsidR="002C7456" w:rsidRPr="005B25EA">
              <w:rPr>
                <w:rFonts w:ascii="Times New Roman" w:hAnsi="Times New Roman" w:cs="Times New Roman"/>
                <w:iCs/>
                <w:sz w:val="24"/>
                <w:szCs w:val="24"/>
              </w:rPr>
              <w:t xml:space="preserve"> </w:t>
            </w:r>
            <w:r w:rsidR="00860586" w:rsidRPr="005B25EA">
              <w:rPr>
                <w:rFonts w:ascii="Times New Roman" w:hAnsi="Times New Roman" w:cs="Times New Roman"/>
                <w:iCs/>
                <w:sz w:val="24"/>
                <w:szCs w:val="24"/>
              </w:rPr>
              <w:t xml:space="preserve">Методи та технології прийняття управлінських рішень. Відповідальність та успіх управлінських рішень у публічному управлінні. </w:t>
            </w:r>
          </w:p>
        </w:tc>
        <w:tc>
          <w:tcPr>
            <w:tcW w:w="1275" w:type="dxa"/>
          </w:tcPr>
          <w:p w14:paraId="24786DCF" w14:textId="4132AAD3" w:rsidR="008F384C" w:rsidRPr="005B25EA" w:rsidRDefault="008715CA" w:rsidP="00F72380">
            <w:pPr>
              <w:spacing w:after="0" w:line="240" w:lineRule="auto"/>
              <w:jc w:val="center"/>
              <w:rPr>
                <w:rFonts w:ascii="Times New Roman" w:hAnsi="Times New Roman" w:cs="Times New Roman"/>
                <w:sz w:val="24"/>
                <w:szCs w:val="24"/>
              </w:rPr>
            </w:pPr>
            <w:r w:rsidRPr="005B25EA">
              <w:rPr>
                <w:rFonts w:ascii="Times New Roman" w:hAnsi="Times New Roman" w:cs="Times New Roman"/>
                <w:sz w:val="24"/>
                <w:szCs w:val="24"/>
              </w:rPr>
              <w:t>2</w:t>
            </w:r>
          </w:p>
        </w:tc>
        <w:tc>
          <w:tcPr>
            <w:tcW w:w="709" w:type="dxa"/>
          </w:tcPr>
          <w:p w14:paraId="3B19629C" w14:textId="4E16C492" w:rsidR="008F384C" w:rsidRPr="005B25EA" w:rsidRDefault="001B67EE" w:rsidP="00F72380">
            <w:pPr>
              <w:pStyle w:val="rvps12"/>
              <w:spacing w:before="0" w:beforeAutospacing="0" w:after="0" w:afterAutospacing="0"/>
              <w:jc w:val="center"/>
              <w:rPr>
                <w:rStyle w:val="rvts9"/>
                <w:rFonts w:eastAsiaTheme="majorEastAsia"/>
                <w:lang w:val="uk-UA"/>
              </w:rPr>
            </w:pPr>
            <w:r w:rsidRPr="005B25EA">
              <w:rPr>
                <w:rStyle w:val="rvts9"/>
                <w:rFonts w:eastAsiaTheme="majorEastAsia"/>
                <w:lang w:val="uk-UA"/>
              </w:rPr>
              <w:t>2</w:t>
            </w:r>
          </w:p>
        </w:tc>
        <w:tc>
          <w:tcPr>
            <w:tcW w:w="709" w:type="dxa"/>
          </w:tcPr>
          <w:p w14:paraId="57E8CE4A" w14:textId="77777777" w:rsidR="008F384C" w:rsidRPr="005B25EA" w:rsidRDefault="008F384C" w:rsidP="00F72380">
            <w:pPr>
              <w:pStyle w:val="rvps12"/>
              <w:spacing w:before="0" w:beforeAutospacing="0" w:after="0" w:afterAutospacing="0"/>
              <w:jc w:val="center"/>
              <w:rPr>
                <w:rStyle w:val="rvts9"/>
                <w:rFonts w:eastAsiaTheme="majorEastAsia"/>
                <w:lang w:val="uk-UA"/>
              </w:rPr>
            </w:pPr>
          </w:p>
        </w:tc>
        <w:tc>
          <w:tcPr>
            <w:tcW w:w="709" w:type="dxa"/>
          </w:tcPr>
          <w:p w14:paraId="193EE200" w14:textId="77777777" w:rsidR="008F384C" w:rsidRPr="005B25EA" w:rsidRDefault="008F384C" w:rsidP="00F72380">
            <w:pPr>
              <w:pStyle w:val="rvps12"/>
              <w:spacing w:before="0" w:beforeAutospacing="0" w:after="0" w:afterAutospacing="0"/>
              <w:jc w:val="center"/>
              <w:rPr>
                <w:rStyle w:val="rvts9"/>
                <w:rFonts w:eastAsiaTheme="majorEastAsia"/>
                <w:lang w:val="uk-UA"/>
              </w:rPr>
            </w:pPr>
          </w:p>
        </w:tc>
        <w:tc>
          <w:tcPr>
            <w:tcW w:w="708" w:type="dxa"/>
          </w:tcPr>
          <w:p w14:paraId="1C70C9CF" w14:textId="77777777" w:rsidR="008F384C" w:rsidRPr="005B25EA" w:rsidRDefault="008F384C" w:rsidP="00F72380">
            <w:pPr>
              <w:pStyle w:val="rvps12"/>
              <w:spacing w:before="0" w:beforeAutospacing="0" w:after="0" w:afterAutospacing="0"/>
              <w:jc w:val="center"/>
              <w:rPr>
                <w:rStyle w:val="rvts9"/>
                <w:rFonts w:eastAsiaTheme="majorEastAsia"/>
                <w:lang w:val="uk-UA"/>
              </w:rPr>
            </w:pPr>
          </w:p>
        </w:tc>
      </w:tr>
      <w:tr w:rsidR="00595C18" w:rsidRPr="005B25EA" w14:paraId="545FF30F" w14:textId="77777777" w:rsidTr="004976E0">
        <w:trPr>
          <w:cantSplit/>
          <w:trHeight w:val="239"/>
        </w:trPr>
        <w:tc>
          <w:tcPr>
            <w:tcW w:w="5529" w:type="dxa"/>
          </w:tcPr>
          <w:p w14:paraId="692EAED1" w14:textId="204B8C81" w:rsidR="008F384C" w:rsidRPr="005B25EA" w:rsidRDefault="00722DF2" w:rsidP="00722DF2">
            <w:pPr>
              <w:shd w:val="clear" w:color="auto" w:fill="FFFFFF"/>
              <w:spacing w:after="0" w:line="240" w:lineRule="auto"/>
              <w:jc w:val="both"/>
              <w:rPr>
                <w:rFonts w:ascii="Times New Roman" w:hAnsi="Times New Roman" w:cs="Times New Roman"/>
                <w:iCs/>
                <w:sz w:val="24"/>
                <w:szCs w:val="24"/>
              </w:rPr>
            </w:pPr>
            <w:r w:rsidRPr="005B25EA">
              <w:rPr>
                <w:rFonts w:ascii="Times New Roman" w:hAnsi="Times New Roman" w:cs="Times New Roman"/>
                <w:b/>
                <w:bCs/>
                <w:iCs/>
                <w:sz w:val="24"/>
                <w:szCs w:val="24"/>
              </w:rPr>
              <w:t xml:space="preserve">Тема </w:t>
            </w:r>
            <w:r w:rsidR="00596A22" w:rsidRPr="005B25EA">
              <w:rPr>
                <w:rFonts w:ascii="Times New Roman" w:hAnsi="Times New Roman" w:cs="Times New Roman"/>
                <w:b/>
                <w:bCs/>
                <w:iCs/>
                <w:sz w:val="24"/>
                <w:szCs w:val="24"/>
              </w:rPr>
              <w:t>6</w:t>
            </w:r>
            <w:r w:rsidRPr="005B25EA">
              <w:rPr>
                <w:rFonts w:ascii="Times New Roman" w:hAnsi="Times New Roman" w:cs="Times New Roman"/>
                <w:b/>
                <w:bCs/>
                <w:iCs/>
                <w:sz w:val="24"/>
                <w:szCs w:val="24"/>
              </w:rPr>
              <w:t>.</w:t>
            </w:r>
            <w:r w:rsidRPr="005B25EA">
              <w:rPr>
                <w:rFonts w:ascii="Times New Roman" w:hAnsi="Times New Roman" w:cs="Times New Roman"/>
                <w:iCs/>
                <w:sz w:val="24"/>
                <w:szCs w:val="24"/>
              </w:rPr>
              <w:t xml:space="preserve"> </w:t>
            </w:r>
            <w:proofErr w:type="spellStart"/>
            <w:r w:rsidR="002C7456" w:rsidRPr="005B25EA">
              <w:rPr>
                <w:rFonts w:ascii="Times New Roman" w:hAnsi="Times New Roman" w:cs="Times New Roman"/>
                <w:iCs/>
                <w:sz w:val="24"/>
                <w:szCs w:val="24"/>
              </w:rPr>
              <w:t>Big</w:t>
            </w:r>
            <w:proofErr w:type="spellEnd"/>
            <w:r w:rsidR="002C7456" w:rsidRPr="005B25EA">
              <w:rPr>
                <w:rFonts w:ascii="Times New Roman" w:hAnsi="Times New Roman" w:cs="Times New Roman"/>
                <w:iCs/>
                <w:sz w:val="24"/>
                <w:szCs w:val="24"/>
              </w:rPr>
              <w:t xml:space="preserve"> </w:t>
            </w:r>
            <w:proofErr w:type="spellStart"/>
            <w:r w:rsidR="002C7456" w:rsidRPr="005B25EA">
              <w:rPr>
                <w:rFonts w:ascii="Times New Roman" w:hAnsi="Times New Roman" w:cs="Times New Roman"/>
                <w:iCs/>
                <w:sz w:val="24"/>
                <w:szCs w:val="24"/>
              </w:rPr>
              <w:t>Data</w:t>
            </w:r>
            <w:proofErr w:type="spellEnd"/>
            <w:r w:rsidR="002C7456" w:rsidRPr="005B25EA">
              <w:rPr>
                <w:rFonts w:ascii="Times New Roman" w:hAnsi="Times New Roman" w:cs="Times New Roman"/>
                <w:iCs/>
                <w:sz w:val="24"/>
                <w:szCs w:val="24"/>
              </w:rPr>
              <w:t xml:space="preserve"> (Великі дані). Потенціал використання великих даних в публічному управлінні. Прийняття рішень на основі даних.</w:t>
            </w:r>
          </w:p>
        </w:tc>
        <w:tc>
          <w:tcPr>
            <w:tcW w:w="1275" w:type="dxa"/>
          </w:tcPr>
          <w:p w14:paraId="3EF583A2" w14:textId="1E8ACBAC" w:rsidR="008F384C" w:rsidRPr="005B25EA" w:rsidRDefault="00596A22" w:rsidP="00F72380">
            <w:pPr>
              <w:spacing w:after="0" w:line="240" w:lineRule="auto"/>
              <w:jc w:val="center"/>
              <w:rPr>
                <w:rFonts w:ascii="Times New Roman" w:hAnsi="Times New Roman" w:cs="Times New Roman"/>
                <w:sz w:val="24"/>
                <w:szCs w:val="24"/>
              </w:rPr>
            </w:pPr>
            <w:r w:rsidRPr="005B25EA">
              <w:rPr>
                <w:rFonts w:ascii="Times New Roman" w:hAnsi="Times New Roman" w:cs="Times New Roman"/>
                <w:sz w:val="24"/>
                <w:szCs w:val="24"/>
              </w:rPr>
              <w:t>2</w:t>
            </w:r>
          </w:p>
        </w:tc>
        <w:tc>
          <w:tcPr>
            <w:tcW w:w="709" w:type="dxa"/>
          </w:tcPr>
          <w:p w14:paraId="6BC7B36B" w14:textId="5A800102" w:rsidR="008F384C" w:rsidRPr="005B25EA" w:rsidRDefault="001B67EE" w:rsidP="00F72380">
            <w:pPr>
              <w:pStyle w:val="rvps12"/>
              <w:spacing w:before="0" w:beforeAutospacing="0" w:after="0" w:afterAutospacing="0"/>
              <w:jc w:val="center"/>
              <w:rPr>
                <w:rStyle w:val="rvts9"/>
                <w:rFonts w:eastAsiaTheme="majorEastAsia"/>
                <w:lang w:val="uk-UA"/>
              </w:rPr>
            </w:pPr>
            <w:r w:rsidRPr="005B25EA">
              <w:rPr>
                <w:rStyle w:val="rvts9"/>
                <w:rFonts w:eastAsiaTheme="majorEastAsia"/>
                <w:lang w:val="uk-UA"/>
              </w:rPr>
              <w:t>2</w:t>
            </w:r>
          </w:p>
        </w:tc>
        <w:tc>
          <w:tcPr>
            <w:tcW w:w="709" w:type="dxa"/>
          </w:tcPr>
          <w:p w14:paraId="673AFA58" w14:textId="77777777" w:rsidR="008F384C" w:rsidRPr="005B25EA" w:rsidRDefault="008F384C" w:rsidP="00F72380">
            <w:pPr>
              <w:pStyle w:val="rvps12"/>
              <w:spacing w:before="0" w:beforeAutospacing="0" w:after="0" w:afterAutospacing="0"/>
              <w:jc w:val="center"/>
              <w:rPr>
                <w:rStyle w:val="rvts9"/>
                <w:rFonts w:eastAsiaTheme="majorEastAsia"/>
                <w:lang w:val="uk-UA"/>
              </w:rPr>
            </w:pPr>
          </w:p>
        </w:tc>
        <w:tc>
          <w:tcPr>
            <w:tcW w:w="709" w:type="dxa"/>
          </w:tcPr>
          <w:p w14:paraId="5CA2E027" w14:textId="77777777" w:rsidR="008F384C" w:rsidRPr="005B25EA" w:rsidRDefault="008F384C" w:rsidP="00F72380">
            <w:pPr>
              <w:pStyle w:val="rvps12"/>
              <w:spacing w:before="0" w:beforeAutospacing="0" w:after="0" w:afterAutospacing="0"/>
              <w:jc w:val="center"/>
              <w:rPr>
                <w:rStyle w:val="rvts9"/>
                <w:rFonts w:eastAsiaTheme="majorEastAsia"/>
                <w:lang w:val="uk-UA"/>
              </w:rPr>
            </w:pPr>
          </w:p>
        </w:tc>
        <w:tc>
          <w:tcPr>
            <w:tcW w:w="708" w:type="dxa"/>
          </w:tcPr>
          <w:p w14:paraId="6F7E1E5E" w14:textId="77777777" w:rsidR="008F384C" w:rsidRPr="005B25EA" w:rsidRDefault="008F384C" w:rsidP="00F72380">
            <w:pPr>
              <w:pStyle w:val="rvps12"/>
              <w:spacing w:before="0" w:beforeAutospacing="0" w:after="0" w:afterAutospacing="0"/>
              <w:jc w:val="center"/>
              <w:rPr>
                <w:rStyle w:val="rvts9"/>
                <w:rFonts w:eastAsiaTheme="majorEastAsia"/>
                <w:lang w:val="uk-UA"/>
              </w:rPr>
            </w:pPr>
          </w:p>
        </w:tc>
      </w:tr>
      <w:tr w:rsidR="00595C18" w:rsidRPr="005B25EA" w14:paraId="5B1F629B" w14:textId="77777777" w:rsidTr="004976E0">
        <w:trPr>
          <w:cantSplit/>
          <w:trHeight w:val="239"/>
        </w:trPr>
        <w:tc>
          <w:tcPr>
            <w:tcW w:w="5529" w:type="dxa"/>
          </w:tcPr>
          <w:p w14:paraId="31041D0B" w14:textId="2C7AAD0A" w:rsidR="004278FC" w:rsidRPr="005B25EA" w:rsidRDefault="00AA35BA" w:rsidP="008F384C">
            <w:pPr>
              <w:spacing w:after="0" w:line="240" w:lineRule="auto"/>
              <w:jc w:val="both"/>
              <w:rPr>
                <w:rFonts w:ascii="Times New Roman" w:hAnsi="Times New Roman" w:cs="Times New Roman"/>
                <w:b/>
                <w:bCs/>
                <w:sz w:val="24"/>
                <w:szCs w:val="24"/>
              </w:rPr>
            </w:pPr>
            <w:r w:rsidRPr="005B25EA">
              <w:rPr>
                <w:rFonts w:ascii="Times New Roman" w:hAnsi="Times New Roman" w:cs="Times New Roman"/>
                <w:b/>
                <w:bCs/>
                <w:iCs/>
                <w:sz w:val="24"/>
                <w:szCs w:val="24"/>
              </w:rPr>
              <w:t xml:space="preserve">Тема </w:t>
            </w:r>
            <w:r w:rsidR="00596A22" w:rsidRPr="005B25EA">
              <w:rPr>
                <w:rFonts w:ascii="Times New Roman" w:hAnsi="Times New Roman" w:cs="Times New Roman"/>
                <w:b/>
                <w:bCs/>
                <w:iCs/>
                <w:sz w:val="24"/>
                <w:szCs w:val="24"/>
              </w:rPr>
              <w:t>7</w:t>
            </w:r>
            <w:r w:rsidRPr="005B25EA">
              <w:rPr>
                <w:rFonts w:ascii="Times New Roman" w:hAnsi="Times New Roman" w:cs="Times New Roman"/>
                <w:b/>
                <w:bCs/>
                <w:iCs/>
                <w:sz w:val="24"/>
                <w:szCs w:val="24"/>
              </w:rPr>
              <w:t>.</w:t>
            </w:r>
            <w:r w:rsidR="005C74A8" w:rsidRPr="005B25EA">
              <w:rPr>
                <w:rFonts w:ascii="Times New Roman" w:hAnsi="Times New Roman" w:cs="Times New Roman"/>
                <w:b/>
                <w:bCs/>
                <w:iCs/>
                <w:sz w:val="24"/>
                <w:szCs w:val="24"/>
              </w:rPr>
              <w:t xml:space="preserve"> </w:t>
            </w:r>
            <w:r w:rsidR="002C7456" w:rsidRPr="005B25EA">
              <w:rPr>
                <w:rFonts w:ascii="Times New Roman" w:hAnsi="Times New Roman" w:cs="Times New Roman"/>
                <w:iCs/>
                <w:sz w:val="24"/>
                <w:szCs w:val="24"/>
              </w:rPr>
              <w:t>Аналіз даних: методи та інструменти.</w:t>
            </w:r>
          </w:p>
        </w:tc>
        <w:tc>
          <w:tcPr>
            <w:tcW w:w="1275" w:type="dxa"/>
          </w:tcPr>
          <w:p w14:paraId="05DB02D8" w14:textId="5F7ECCFC" w:rsidR="004278FC" w:rsidRPr="005B25EA" w:rsidRDefault="00596A22" w:rsidP="00F72380">
            <w:pPr>
              <w:spacing w:after="0" w:line="240" w:lineRule="auto"/>
              <w:jc w:val="center"/>
              <w:rPr>
                <w:rFonts w:ascii="Times New Roman" w:hAnsi="Times New Roman" w:cs="Times New Roman"/>
                <w:sz w:val="24"/>
                <w:szCs w:val="24"/>
              </w:rPr>
            </w:pPr>
            <w:r w:rsidRPr="005B25EA">
              <w:rPr>
                <w:rFonts w:ascii="Times New Roman" w:hAnsi="Times New Roman" w:cs="Times New Roman"/>
                <w:sz w:val="24"/>
                <w:szCs w:val="24"/>
              </w:rPr>
              <w:t>2</w:t>
            </w:r>
          </w:p>
        </w:tc>
        <w:tc>
          <w:tcPr>
            <w:tcW w:w="709" w:type="dxa"/>
          </w:tcPr>
          <w:p w14:paraId="3E08D5C3" w14:textId="7BB3A01C" w:rsidR="004278FC" w:rsidRPr="005B25EA" w:rsidRDefault="001B67EE" w:rsidP="00F72380">
            <w:pPr>
              <w:pStyle w:val="rvps12"/>
              <w:spacing w:before="0" w:beforeAutospacing="0" w:after="0" w:afterAutospacing="0"/>
              <w:jc w:val="center"/>
              <w:rPr>
                <w:rStyle w:val="rvts9"/>
                <w:rFonts w:eastAsiaTheme="majorEastAsia"/>
                <w:lang w:val="uk-UA"/>
              </w:rPr>
            </w:pPr>
            <w:r w:rsidRPr="005B25EA">
              <w:rPr>
                <w:rStyle w:val="rvts9"/>
                <w:rFonts w:eastAsiaTheme="majorEastAsia"/>
                <w:lang w:val="uk-UA"/>
              </w:rPr>
              <w:t>2</w:t>
            </w:r>
          </w:p>
        </w:tc>
        <w:tc>
          <w:tcPr>
            <w:tcW w:w="709" w:type="dxa"/>
          </w:tcPr>
          <w:p w14:paraId="73FD63A4" w14:textId="77777777" w:rsidR="004278FC" w:rsidRPr="005B25EA" w:rsidRDefault="004278FC" w:rsidP="00F72380">
            <w:pPr>
              <w:pStyle w:val="rvps12"/>
              <w:spacing w:before="0" w:beforeAutospacing="0" w:after="0" w:afterAutospacing="0"/>
              <w:jc w:val="center"/>
              <w:rPr>
                <w:rStyle w:val="rvts9"/>
                <w:rFonts w:eastAsiaTheme="majorEastAsia"/>
                <w:lang w:val="uk-UA"/>
              </w:rPr>
            </w:pPr>
          </w:p>
        </w:tc>
        <w:tc>
          <w:tcPr>
            <w:tcW w:w="709" w:type="dxa"/>
          </w:tcPr>
          <w:p w14:paraId="5AE4878F" w14:textId="77777777" w:rsidR="004278FC" w:rsidRPr="005B25EA" w:rsidRDefault="004278FC" w:rsidP="00F72380">
            <w:pPr>
              <w:pStyle w:val="rvps12"/>
              <w:spacing w:before="0" w:beforeAutospacing="0" w:after="0" w:afterAutospacing="0"/>
              <w:jc w:val="center"/>
              <w:rPr>
                <w:rStyle w:val="rvts9"/>
                <w:rFonts w:eastAsiaTheme="majorEastAsia"/>
                <w:lang w:val="uk-UA"/>
              </w:rPr>
            </w:pPr>
          </w:p>
        </w:tc>
        <w:tc>
          <w:tcPr>
            <w:tcW w:w="708" w:type="dxa"/>
          </w:tcPr>
          <w:p w14:paraId="0C3151E5" w14:textId="77777777" w:rsidR="004278FC" w:rsidRPr="005B25EA" w:rsidRDefault="004278FC" w:rsidP="00F72380">
            <w:pPr>
              <w:pStyle w:val="rvps12"/>
              <w:spacing w:before="0" w:beforeAutospacing="0" w:after="0" w:afterAutospacing="0"/>
              <w:jc w:val="center"/>
              <w:rPr>
                <w:rStyle w:val="rvts9"/>
                <w:rFonts w:eastAsiaTheme="majorEastAsia"/>
                <w:lang w:val="uk-UA"/>
              </w:rPr>
            </w:pPr>
          </w:p>
        </w:tc>
      </w:tr>
      <w:tr w:rsidR="00595C18" w:rsidRPr="005B25EA" w14:paraId="048B757E" w14:textId="77777777" w:rsidTr="004976E0">
        <w:trPr>
          <w:cantSplit/>
          <w:trHeight w:val="239"/>
        </w:trPr>
        <w:tc>
          <w:tcPr>
            <w:tcW w:w="5529" w:type="dxa"/>
          </w:tcPr>
          <w:p w14:paraId="39A7A565" w14:textId="2E495AC6" w:rsidR="004278FC" w:rsidRPr="005B25EA" w:rsidRDefault="00AA35BA" w:rsidP="008F384C">
            <w:pPr>
              <w:spacing w:after="0" w:line="240" w:lineRule="auto"/>
              <w:jc w:val="both"/>
              <w:rPr>
                <w:rFonts w:ascii="Times New Roman" w:hAnsi="Times New Roman" w:cs="Times New Roman"/>
                <w:b/>
                <w:bCs/>
                <w:sz w:val="24"/>
                <w:szCs w:val="24"/>
              </w:rPr>
            </w:pPr>
            <w:r w:rsidRPr="005B25EA">
              <w:rPr>
                <w:rFonts w:ascii="Times New Roman" w:hAnsi="Times New Roman" w:cs="Times New Roman"/>
                <w:b/>
                <w:bCs/>
                <w:iCs/>
                <w:sz w:val="24"/>
                <w:szCs w:val="24"/>
              </w:rPr>
              <w:t xml:space="preserve">Тема </w:t>
            </w:r>
            <w:r w:rsidR="00596A22" w:rsidRPr="005B25EA">
              <w:rPr>
                <w:rFonts w:ascii="Times New Roman" w:hAnsi="Times New Roman" w:cs="Times New Roman"/>
                <w:b/>
                <w:bCs/>
                <w:iCs/>
                <w:sz w:val="24"/>
                <w:szCs w:val="24"/>
              </w:rPr>
              <w:t>8</w:t>
            </w:r>
            <w:r w:rsidRPr="005B25EA">
              <w:rPr>
                <w:rFonts w:ascii="Times New Roman" w:hAnsi="Times New Roman" w:cs="Times New Roman"/>
                <w:b/>
                <w:bCs/>
                <w:iCs/>
                <w:sz w:val="24"/>
                <w:szCs w:val="24"/>
              </w:rPr>
              <w:t>.</w:t>
            </w:r>
            <w:r w:rsidR="007E45DF" w:rsidRPr="005B25EA">
              <w:rPr>
                <w:rFonts w:ascii="Times New Roman" w:hAnsi="Times New Roman" w:cs="Times New Roman"/>
                <w:b/>
                <w:bCs/>
                <w:iCs/>
                <w:sz w:val="24"/>
                <w:szCs w:val="24"/>
              </w:rPr>
              <w:t xml:space="preserve"> </w:t>
            </w:r>
            <w:r w:rsidR="002C7456" w:rsidRPr="005B25EA">
              <w:rPr>
                <w:rFonts w:ascii="Times New Roman" w:hAnsi="Times New Roman" w:cs="Times New Roman"/>
                <w:iCs/>
                <w:sz w:val="24"/>
                <w:szCs w:val="24"/>
              </w:rPr>
              <w:t xml:space="preserve">Хмарні технології </w:t>
            </w:r>
            <w:r w:rsidR="006E5E60" w:rsidRPr="005B25EA">
              <w:rPr>
                <w:rFonts w:ascii="Times New Roman" w:hAnsi="Times New Roman" w:cs="Times New Roman"/>
                <w:iCs/>
                <w:sz w:val="24"/>
                <w:szCs w:val="24"/>
              </w:rPr>
              <w:t>у державному управлінні</w:t>
            </w:r>
            <w:r w:rsidR="002C7456" w:rsidRPr="005B25EA">
              <w:rPr>
                <w:rFonts w:ascii="Times New Roman" w:hAnsi="Times New Roman" w:cs="Times New Roman"/>
                <w:iCs/>
                <w:sz w:val="24"/>
                <w:szCs w:val="24"/>
              </w:rPr>
              <w:t xml:space="preserve">. Етика використання даних </w:t>
            </w:r>
            <w:r w:rsidR="006E5E60" w:rsidRPr="005B25EA">
              <w:rPr>
                <w:rFonts w:ascii="Times New Roman" w:hAnsi="Times New Roman" w:cs="Times New Roman"/>
                <w:iCs/>
                <w:sz w:val="24"/>
                <w:szCs w:val="24"/>
              </w:rPr>
              <w:t>на державній службі</w:t>
            </w:r>
            <w:r w:rsidR="002C7456" w:rsidRPr="005B25EA">
              <w:rPr>
                <w:rFonts w:ascii="Times New Roman" w:hAnsi="Times New Roman" w:cs="Times New Roman"/>
                <w:iCs/>
                <w:sz w:val="24"/>
                <w:szCs w:val="24"/>
              </w:rPr>
              <w:t>.</w:t>
            </w:r>
          </w:p>
        </w:tc>
        <w:tc>
          <w:tcPr>
            <w:tcW w:w="1275" w:type="dxa"/>
          </w:tcPr>
          <w:p w14:paraId="6F80F745" w14:textId="4E939884" w:rsidR="004278FC" w:rsidRPr="005B25EA" w:rsidRDefault="00596A22" w:rsidP="00F72380">
            <w:pPr>
              <w:spacing w:after="0" w:line="240" w:lineRule="auto"/>
              <w:jc w:val="center"/>
              <w:rPr>
                <w:rFonts w:ascii="Times New Roman" w:hAnsi="Times New Roman" w:cs="Times New Roman"/>
                <w:sz w:val="24"/>
                <w:szCs w:val="24"/>
              </w:rPr>
            </w:pPr>
            <w:r w:rsidRPr="005B25EA">
              <w:rPr>
                <w:rFonts w:ascii="Times New Roman" w:hAnsi="Times New Roman" w:cs="Times New Roman"/>
                <w:sz w:val="24"/>
                <w:szCs w:val="24"/>
              </w:rPr>
              <w:t>2</w:t>
            </w:r>
          </w:p>
        </w:tc>
        <w:tc>
          <w:tcPr>
            <w:tcW w:w="709" w:type="dxa"/>
          </w:tcPr>
          <w:p w14:paraId="419AFB44" w14:textId="35125213" w:rsidR="004278FC" w:rsidRPr="005B25EA" w:rsidRDefault="001B67EE" w:rsidP="00F72380">
            <w:pPr>
              <w:pStyle w:val="rvps12"/>
              <w:spacing w:before="0" w:beforeAutospacing="0" w:after="0" w:afterAutospacing="0"/>
              <w:jc w:val="center"/>
              <w:rPr>
                <w:rStyle w:val="rvts9"/>
                <w:rFonts w:eastAsiaTheme="majorEastAsia"/>
                <w:lang w:val="uk-UA"/>
              </w:rPr>
            </w:pPr>
            <w:r w:rsidRPr="005B25EA">
              <w:rPr>
                <w:rStyle w:val="rvts9"/>
                <w:rFonts w:eastAsiaTheme="majorEastAsia"/>
                <w:lang w:val="uk-UA"/>
              </w:rPr>
              <w:t>2</w:t>
            </w:r>
          </w:p>
        </w:tc>
        <w:tc>
          <w:tcPr>
            <w:tcW w:w="709" w:type="dxa"/>
          </w:tcPr>
          <w:p w14:paraId="71A63A70" w14:textId="77777777" w:rsidR="004278FC" w:rsidRPr="005B25EA" w:rsidRDefault="004278FC" w:rsidP="00F72380">
            <w:pPr>
              <w:pStyle w:val="rvps12"/>
              <w:spacing w:before="0" w:beforeAutospacing="0" w:after="0" w:afterAutospacing="0"/>
              <w:jc w:val="center"/>
              <w:rPr>
                <w:rStyle w:val="rvts9"/>
                <w:rFonts w:eastAsiaTheme="majorEastAsia"/>
                <w:lang w:val="uk-UA"/>
              </w:rPr>
            </w:pPr>
          </w:p>
        </w:tc>
        <w:tc>
          <w:tcPr>
            <w:tcW w:w="709" w:type="dxa"/>
          </w:tcPr>
          <w:p w14:paraId="111CD99F" w14:textId="77777777" w:rsidR="004278FC" w:rsidRPr="005B25EA" w:rsidRDefault="004278FC" w:rsidP="00F72380">
            <w:pPr>
              <w:pStyle w:val="rvps12"/>
              <w:spacing w:before="0" w:beforeAutospacing="0" w:after="0" w:afterAutospacing="0"/>
              <w:jc w:val="center"/>
              <w:rPr>
                <w:rStyle w:val="rvts9"/>
                <w:rFonts w:eastAsiaTheme="majorEastAsia"/>
                <w:lang w:val="uk-UA"/>
              </w:rPr>
            </w:pPr>
          </w:p>
        </w:tc>
        <w:tc>
          <w:tcPr>
            <w:tcW w:w="708" w:type="dxa"/>
          </w:tcPr>
          <w:p w14:paraId="1AD550DA" w14:textId="77777777" w:rsidR="004278FC" w:rsidRPr="005B25EA" w:rsidRDefault="004278FC" w:rsidP="00F72380">
            <w:pPr>
              <w:pStyle w:val="rvps12"/>
              <w:spacing w:before="0" w:beforeAutospacing="0" w:after="0" w:afterAutospacing="0"/>
              <w:jc w:val="center"/>
              <w:rPr>
                <w:rStyle w:val="rvts9"/>
                <w:rFonts w:eastAsiaTheme="majorEastAsia"/>
                <w:lang w:val="uk-UA"/>
              </w:rPr>
            </w:pPr>
          </w:p>
        </w:tc>
      </w:tr>
      <w:tr w:rsidR="00595C18" w:rsidRPr="005B25EA" w14:paraId="12B862D1" w14:textId="77777777" w:rsidTr="004976E0">
        <w:trPr>
          <w:cantSplit/>
          <w:trHeight w:val="239"/>
        </w:trPr>
        <w:tc>
          <w:tcPr>
            <w:tcW w:w="5529" w:type="dxa"/>
          </w:tcPr>
          <w:p w14:paraId="6C68C9F2" w14:textId="74475FB8" w:rsidR="00AE0E93" w:rsidRPr="005B25EA" w:rsidRDefault="00AE0E93" w:rsidP="008F384C">
            <w:pPr>
              <w:spacing w:after="0" w:line="240" w:lineRule="auto"/>
              <w:jc w:val="both"/>
              <w:rPr>
                <w:rFonts w:ascii="Times New Roman" w:hAnsi="Times New Roman" w:cs="Times New Roman"/>
                <w:b/>
                <w:bCs/>
                <w:iCs/>
                <w:sz w:val="24"/>
                <w:szCs w:val="24"/>
              </w:rPr>
            </w:pPr>
            <w:r w:rsidRPr="005B25EA">
              <w:rPr>
                <w:rFonts w:ascii="Times New Roman" w:hAnsi="Times New Roman" w:cs="Times New Roman"/>
                <w:b/>
                <w:bCs/>
                <w:iCs/>
                <w:sz w:val="24"/>
                <w:szCs w:val="24"/>
              </w:rPr>
              <w:t xml:space="preserve">Тема 9. </w:t>
            </w:r>
            <w:r w:rsidR="00596A22" w:rsidRPr="005B25EA">
              <w:rPr>
                <w:rFonts w:ascii="Times New Roman" w:hAnsi="Times New Roman" w:cs="Times New Roman"/>
                <w:iCs/>
                <w:sz w:val="24"/>
                <w:szCs w:val="24"/>
              </w:rPr>
              <w:t>Цифрова аналітика та візуалізація даних.</w:t>
            </w:r>
          </w:p>
        </w:tc>
        <w:tc>
          <w:tcPr>
            <w:tcW w:w="1275" w:type="dxa"/>
          </w:tcPr>
          <w:p w14:paraId="0B1837F6" w14:textId="38D911A4" w:rsidR="00AE0E93" w:rsidRPr="005B25EA" w:rsidRDefault="00756E9C" w:rsidP="00F72380">
            <w:pPr>
              <w:spacing w:after="0" w:line="240" w:lineRule="auto"/>
              <w:jc w:val="center"/>
              <w:rPr>
                <w:rFonts w:ascii="Times New Roman" w:hAnsi="Times New Roman" w:cs="Times New Roman"/>
                <w:sz w:val="24"/>
                <w:szCs w:val="24"/>
              </w:rPr>
            </w:pPr>
            <w:r w:rsidRPr="005B25EA">
              <w:rPr>
                <w:rFonts w:ascii="Times New Roman" w:hAnsi="Times New Roman" w:cs="Times New Roman"/>
                <w:sz w:val="24"/>
                <w:szCs w:val="24"/>
              </w:rPr>
              <w:t>3</w:t>
            </w:r>
          </w:p>
        </w:tc>
        <w:tc>
          <w:tcPr>
            <w:tcW w:w="709" w:type="dxa"/>
          </w:tcPr>
          <w:p w14:paraId="3B279356" w14:textId="1AE37F24" w:rsidR="00AE0E93" w:rsidRPr="005B25EA" w:rsidRDefault="001B67EE" w:rsidP="00F72380">
            <w:pPr>
              <w:pStyle w:val="rvps12"/>
              <w:spacing w:before="0" w:beforeAutospacing="0" w:after="0" w:afterAutospacing="0"/>
              <w:jc w:val="center"/>
              <w:rPr>
                <w:rStyle w:val="rvts9"/>
                <w:rFonts w:eastAsiaTheme="majorEastAsia"/>
                <w:lang w:val="uk-UA"/>
              </w:rPr>
            </w:pPr>
            <w:r w:rsidRPr="005B25EA">
              <w:rPr>
                <w:rStyle w:val="rvts9"/>
                <w:rFonts w:eastAsiaTheme="majorEastAsia"/>
                <w:lang w:val="uk-UA"/>
              </w:rPr>
              <w:t>2</w:t>
            </w:r>
          </w:p>
        </w:tc>
        <w:tc>
          <w:tcPr>
            <w:tcW w:w="709" w:type="dxa"/>
          </w:tcPr>
          <w:p w14:paraId="784C2234" w14:textId="77777777" w:rsidR="00AE0E93" w:rsidRPr="005B25EA" w:rsidRDefault="00AE0E93" w:rsidP="00F72380">
            <w:pPr>
              <w:pStyle w:val="rvps12"/>
              <w:spacing w:before="0" w:beforeAutospacing="0" w:after="0" w:afterAutospacing="0"/>
              <w:jc w:val="center"/>
              <w:rPr>
                <w:rStyle w:val="rvts9"/>
                <w:rFonts w:eastAsiaTheme="majorEastAsia"/>
                <w:lang w:val="uk-UA"/>
              </w:rPr>
            </w:pPr>
          </w:p>
        </w:tc>
        <w:tc>
          <w:tcPr>
            <w:tcW w:w="709" w:type="dxa"/>
          </w:tcPr>
          <w:p w14:paraId="1BC92E89" w14:textId="77777777" w:rsidR="00AE0E93" w:rsidRPr="005B25EA" w:rsidRDefault="00AE0E93" w:rsidP="00F72380">
            <w:pPr>
              <w:pStyle w:val="rvps12"/>
              <w:spacing w:before="0" w:beforeAutospacing="0" w:after="0" w:afterAutospacing="0"/>
              <w:jc w:val="center"/>
              <w:rPr>
                <w:rStyle w:val="rvts9"/>
                <w:rFonts w:eastAsiaTheme="majorEastAsia"/>
                <w:lang w:val="uk-UA"/>
              </w:rPr>
            </w:pPr>
          </w:p>
        </w:tc>
        <w:tc>
          <w:tcPr>
            <w:tcW w:w="708" w:type="dxa"/>
          </w:tcPr>
          <w:p w14:paraId="100B0B2C" w14:textId="5620A06D" w:rsidR="00AE0E93" w:rsidRPr="005B25EA" w:rsidRDefault="00756E9C" w:rsidP="00F72380">
            <w:pPr>
              <w:pStyle w:val="rvps12"/>
              <w:spacing w:before="0" w:beforeAutospacing="0" w:after="0" w:afterAutospacing="0"/>
              <w:jc w:val="center"/>
              <w:rPr>
                <w:rStyle w:val="rvts9"/>
                <w:rFonts w:eastAsiaTheme="majorEastAsia"/>
                <w:lang w:val="uk-UA"/>
              </w:rPr>
            </w:pPr>
            <w:r w:rsidRPr="005B25EA">
              <w:rPr>
                <w:rStyle w:val="rvts9"/>
                <w:rFonts w:eastAsiaTheme="majorEastAsia"/>
                <w:lang w:val="uk-UA"/>
              </w:rPr>
              <w:t>1</w:t>
            </w:r>
          </w:p>
        </w:tc>
      </w:tr>
      <w:tr w:rsidR="00595C18" w:rsidRPr="005B25EA" w14:paraId="65CA61FD" w14:textId="77777777" w:rsidTr="004976E0">
        <w:trPr>
          <w:cantSplit/>
          <w:trHeight w:val="239"/>
        </w:trPr>
        <w:tc>
          <w:tcPr>
            <w:tcW w:w="5529" w:type="dxa"/>
          </w:tcPr>
          <w:p w14:paraId="4426E155" w14:textId="7C2DABB0" w:rsidR="008B6B56" w:rsidRPr="005B25EA" w:rsidRDefault="00AA35BA" w:rsidP="008F384C">
            <w:pPr>
              <w:spacing w:after="0" w:line="240" w:lineRule="auto"/>
              <w:jc w:val="both"/>
              <w:rPr>
                <w:rFonts w:ascii="Times New Roman" w:hAnsi="Times New Roman" w:cs="Times New Roman"/>
                <w:b/>
                <w:bCs/>
                <w:sz w:val="24"/>
                <w:szCs w:val="24"/>
              </w:rPr>
            </w:pPr>
            <w:r w:rsidRPr="005B25EA">
              <w:rPr>
                <w:rFonts w:ascii="Times New Roman" w:hAnsi="Times New Roman" w:cs="Times New Roman"/>
                <w:b/>
                <w:bCs/>
                <w:iCs/>
                <w:sz w:val="24"/>
                <w:szCs w:val="24"/>
              </w:rPr>
              <w:t>Тема 1</w:t>
            </w:r>
            <w:r w:rsidR="00AE0E93" w:rsidRPr="005B25EA">
              <w:rPr>
                <w:rFonts w:ascii="Times New Roman" w:hAnsi="Times New Roman" w:cs="Times New Roman"/>
                <w:b/>
                <w:bCs/>
                <w:iCs/>
                <w:sz w:val="24"/>
                <w:szCs w:val="24"/>
              </w:rPr>
              <w:t>0</w:t>
            </w:r>
            <w:r w:rsidRPr="005B25EA">
              <w:rPr>
                <w:rFonts w:ascii="Times New Roman" w:hAnsi="Times New Roman" w:cs="Times New Roman"/>
                <w:b/>
                <w:bCs/>
                <w:iCs/>
                <w:sz w:val="24"/>
                <w:szCs w:val="24"/>
              </w:rPr>
              <w:t>.</w:t>
            </w:r>
            <w:r w:rsidR="00092CB1" w:rsidRPr="005B25EA">
              <w:rPr>
                <w:rFonts w:ascii="Times New Roman" w:hAnsi="Times New Roman" w:cs="Times New Roman"/>
                <w:b/>
                <w:bCs/>
                <w:iCs/>
                <w:sz w:val="24"/>
                <w:szCs w:val="24"/>
              </w:rPr>
              <w:t xml:space="preserve"> </w:t>
            </w:r>
            <w:r w:rsidR="002C7456" w:rsidRPr="005B25EA">
              <w:rPr>
                <w:rFonts w:ascii="Times New Roman" w:hAnsi="Times New Roman" w:cs="Times New Roman"/>
                <w:iCs/>
                <w:sz w:val="24"/>
                <w:szCs w:val="24"/>
              </w:rPr>
              <w:t xml:space="preserve">Відкриті дані. </w:t>
            </w:r>
            <w:proofErr w:type="spellStart"/>
            <w:r w:rsidR="002C7456" w:rsidRPr="005B25EA">
              <w:rPr>
                <w:rFonts w:ascii="Times New Roman" w:hAnsi="Times New Roman" w:cs="Times New Roman"/>
                <w:iCs/>
                <w:sz w:val="24"/>
                <w:szCs w:val="24"/>
              </w:rPr>
              <w:t>Машиночитані</w:t>
            </w:r>
            <w:proofErr w:type="spellEnd"/>
            <w:r w:rsidR="002C7456" w:rsidRPr="005B25EA">
              <w:rPr>
                <w:rFonts w:ascii="Times New Roman" w:hAnsi="Times New Roman" w:cs="Times New Roman"/>
                <w:iCs/>
                <w:sz w:val="24"/>
                <w:szCs w:val="24"/>
              </w:rPr>
              <w:t xml:space="preserve"> формати. Державні та приватні ресурси даних.</w:t>
            </w:r>
          </w:p>
        </w:tc>
        <w:tc>
          <w:tcPr>
            <w:tcW w:w="1275" w:type="dxa"/>
          </w:tcPr>
          <w:p w14:paraId="229F55AB" w14:textId="37466CEF" w:rsidR="008B6B56" w:rsidRPr="005B25EA" w:rsidRDefault="00163B14" w:rsidP="00F72380">
            <w:pPr>
              <w:spacing w:after="0" w:line="240" w:lineRule="auto"/>
              <w:jc w:val="center"/>
              <w:rPr>
                <w:rFonts w:ascii="Times New Roman" w:hAnsi="Times New Roman" w:cs="Times New Roman"/>
                <w:sz w:val="24"/>
                <w:szCs w:val="24"/>
              </w:rPr>
            </w:pPr>
            <w:r w:rsidRPr="005B25EA">
              <w:rPr>
                <w:rFonts w:ascii="Times New Roman" w:hAnsi="Times New Roman" w:cs="Times New Roman"/>
                <w:sz w:val="24"/>
                <w:szCs w:val="24"/>
              </w:rPr>
              <w:t>3</w:t>
            </w:r>
          </w:p>
        </w:tc>
        <w:tc>
          <w:tcPr>
            <w:tcW w:w="709" w:type="dxa"/>
          </w:tcPr>
          <w:p w14:paraId="55A64827" w14:textId="60217F87" w:rsidR="008B6B56" w:rsidRPr="005B25EA" w:rsidRDefault="00756E9C" w:rsidP="00F72380">
            <w:pPr>
              <w:pStyle w:val="rvps12"/>
              <w:spacing w:before="0" w:beforeAutospacing="0" w:after="0" w:afterAutospacing="0"/>
              <w:jc w:val="center"/>
              <w:rPr>
                <w:rStyle w:val="rvts9"/>
                <w:rFonts w:eastAsiaTheme="majorEastAsia"/>
                <w:lang w:val="uk-UA"/>
              </w:rPr>
            </w:pPr>
            <w:r w:rsidRPr="005B25EA">
              <w:rPr>
                <w:rStyle w:val="rvts9"/>
                <w:rFonts w:eastAsiaTheme="majorEastAsia"/>
                <w:lang w:val="uk-UA"/>
              </w:rPr>
              <w:t>2</w:t>
            </w:r>
          </w:p>
        </w:tc>
        <w:tc>
          <w:tcPr>
            <w:tcW w:w="709" w:type="dxa"/>
          </w:tcPr>
          <w:p w14:paraId="672AE17F" w14:textId="77777777" w:rsidR="008B6B56" w:rsidRPr="005B25EA" w:rsidRDefault="008B6B56" w:rsidP="00F72380">
            <w:pPr>
              <w:pStyle w:val="rvps12"/>
              <w:spacing w:before="0" w:beforeAutospacing="0" w:after="0" w:afterAutospacing="0"/>
              <w:jc w:val="center"/>
              <w:rPr>
                <w:rStyle w:val="rvts9"/>
                <w:rFonts w:eastAsiaTheme="majorEastAsia"/>
                <w:lang w:val="uk-UA"/>
              </w:rPr>
            </w:pPr>
          </w:p>
        </w:tc>
        <w:tc>
          <w:tcPr>
            <w:tcW w:w="709" w:type="dxa"/>
          </w:tcPr>
          <w:p w14:paraId="7319C377" w14:textId="77777777" w:rsidR="008B6B56" w:rsidRPr="005B25EA" w:rsidRDefault="008B6B56" w:rsidP="00F72380">
            <w:pPr>
              <w:pStyle w:val="rvps12"/>
              <w:spacing w:before="0" w:beforeAutospacing="0" w:after="0" w:afterAutospacing="0"/>
              <w:jc w:val="center"/>
              <w:rPr>
                <w:rStyle w:val="rvts9"/>
                <w:rFonts w:eastAsiaTheme="majorEastAsia"/>
                <w:lang w:val="uk-UA"/>
              </w:rPr>
            </w:pPr>
          </w:p>
        </w:tc>
        <w:tc>
          <w:tcPr>
            <w:tcW w:w="708" w:type="dxa"/>
          </w:tcPr>
          <w:p w14:paraId="3E6C8F83" w14:textId="27698079" w:rsidR="008B6B56" w:rsidRPr="005B25EA" w:rsidRDefault="00756E9C" w:rsidP="00F72380">
            <w:pPr>
              <w:pStyle w:val="rvps12"/>
              <w:spacing w:before="0" w:beforeAutospacing="0" w:after="0" w:afterAutospacing="0"/>
              <w:jc w:val="center"/>
              <w:rPr>
                <w:rStyle w:val="rvts9"/>
                <w:rFonts w:eastAsiaTheme="majorEastAsia"/>
                <w:lang w:val="uk-UA"/>
              </w:rPr>
            </w:pPr>
            <w:r w:rsidRPr="005B25EA">
              <w:rPr>
                <w:rStyle w:val="rvts9"/>
                <w:rFonts w:eastAsiaTheme="majorEastAsia"/>
                <w:lang w:val="uk-UA"/>
              </w:rPr>
              <w:t>1</w:t>
            </w:r>
          </w:p>
        </w:tc>
      </w:tr>
      <w:tr w:rsidR="00595C18" w:rsidRPr="005B25EA" w14:paraId="13C172D1" w14:textId="77777777" w:rsidTr="004976E0">
        <w:trPr>
          <w:cantSplit/>
          <w:trHeight w:val="239"/>
        </w:trPr>
        <w:tc>
          <w:tcPr>
            <w:tcW w:w="5529" w:type="dxa"/>
          </w:tcPr>
          <w:p w14:paraId="65FBD19D" w14:textId="3D41D623" w:rsidR="004278FC" w:rsidRPr="005B25EA" w:rsidRDefault="00AA35BA" w:rsidP="008F384C">
            <w:pPr>
              <w:spacing w:after="0" w:line="240" w:lineRule="auto"/>
              <w:jc w:val="both"/>
              <w:rPr>
                <w:rFonts w:ascii="Times New Roman" w:hAnsi="Times New Roman" w:cs="Times New Roman"/>
                <w:b/>
                <w:bCs/>
                <w:sz w:val="24"/>
                <w:szCs w:val="24"/>
              </w:rPr>
            </w:pPr>
            <w:r w:rsidRPr="005B25EA">
              <w:rPr>
                <w:rFonts w:ascii="Times New Roman" w:hAnsi="Times New Roman" w:cs="Times New Roman"/>
                <w:b/>
                <w:bCs/>
                <w:iCs/>
                <w:sz w:val="24"/>
                <w:szCs w:val="24"/>
              </w:rPr>
              <w:t>Тема 1</w:t>
            </w:r>
            <w:r w:rsidR="00AE0E93" w:rsidRPr="005B25EA">
              <w:rPr>
                <w:rFonts w:ascii="Times New Roman" w:hAnsi="Times New Roman" w:cs="Times New Roman"/>
                <w:b/>
                <w:bCs/>
                <w:iCs/>
                <w:sz w:val="24"/>
                <w:szCs w:val="24"/>
              </w:rPr>
              <w:t>1</w:t>
            </w:r>
            <w:r w:rsidRPr="005B25EA">
              <w:rPr>
                <w:rFonts w:ascii="Times New Roman" w:hAnsi="Times New Roman" w:cs="Times New Roman"/>
                <w:b/>
                <w:bCs/>
                <w:iCs/>
                <w:sz w:val="24"/>
                <w:szCs w:val="24"/>
              </w:rPr>
              <w:t>.</w:t>
            </w:r>
            <w:r w:rsidR="00F25F2D" w:rsidRPr="005B25EA">
              <w:rPr>
                <w:rFonts w:ascii="Times New Roman" w:hAnsi="Times New Roman" w:cs="Times New Roman"/>
                <w:b/>
                <w:bCs/>
                <w:iCs/>
                <w:sz w:val="24"/>
                <w:szCs w:val="24"/>
              </w:rPr>
              <w:t xml:space="preserve"> </w:t>
            </w:r>
            <w:r w:rsidR="002C7456" w:rsidRPr="005B25EA">
              <w:rPr>
                <w:rFonts w:ascii="Times New Roman" w:hAnsi="Times New Roman" w:cs="Times New Roman"/>
                <w:sz w:val="24"/>
                <w:szCs w:val="24"/>
              </w:rPr>
              <w:t>Інструменти візуалізації даних. Основи візуалізації даних.</w:t>
            </w:r>
          </w:p>
        </w:tc>
        <w:tc>
          <w:tcPr>
            <w:tcW w:w="1275" w:type="dxa"/>
          </w:tcPr>
          <w:p w14:paraId="08A558BE" w14:textId="186BD1B8" w:rsidR="004278FC" w:rsidRPr="005B25EA" w:rsidRDefault="00756E9C" w:rsidP="00F72380">
            <w:pPr>
              <w:spacing w:after="0" w:line="240" w:lineRule="auto"/>
              <w:jc w:val="center"/>
              <w:rPr>
                <w:rFonts w:ascii="Times New Roman" w:hAnsi="Times New Roman" w:cs="Times New Roman"/>
                <w:sz w:val="24"/>
                <w:szCs w:val="24"/>
              </w:rPr>
            </w:pPr>
            <w:r w:rsidRPr="005B25EA">
              <w:rPr>
                <w:rFonts w:ascii="Times New Roman" w:hAnsi="Times New Roman" w:cs="Times New Roman"/>
                <w:sz w:val="24"/>
                <w:szCs w:val="24"/>
              </w:rPr>
              <w:t>3</w:t>
            </w:r>
          </w:p>
        </w:tc>
        <w:tc>
          <w:tcPr>
            <w:tcW w:w="709" w:type="dxa"/>
          </w:tcPr>
          <w:p w14:paraId="4A4A294B" w14:textId="7619008D" w:rsidR="004278FC" w:rsidRPr="005B25EA" w:rsidRDefault="001B67EE" w:rsidP="00F72380">
            <w:pPr>
              <w:pStyle w:val="rvps12"/>
              <w:spacing w:before="0" w:beforeAutospacing="0" w:after="0" w:afterAutospacing="0"/>
              <w:jc w:val="center"/>
              <w:rPr>
                <w:rStyle w:val="rvts9"/>
                <w:rFonts w:eastAsiaTheme="majorEastAsia"/>
                <w:lang w:val="uk-UA"/>
              </w:rPr>
            </w:pPr>
            <w:r w:rsidRPr="005B25EA">
              <w:rPr>
                <w:rStyle w:val="rvts9"/>
                <w:rFonts w:eastAsiaTheme="majorEastAsia"/>
                <w:lang w:val="uk-UA"/>
              </w:rPr>
              <w:t>2</w:t>
            </w:r>
          </w:p>
        </w:tc>
        <w:tc>
          <w:tcPr>
            <w:tcW w:w="709" w:type="dxa"/>
          </w:tcPr>
          <w:p w14:paraId="1A1F0BE6" w14:textId="77777777" w:rsidR="004278FC" w:rsidRPr="005B25EA" w:rsidRDefault="004278FC" w:rsidP="00F72380">
            <w:pPr>
              <w:pStyle w:val="rvps12"/>
              <w:spacing w:before="0" w:beforeAutospacing="0" w:after="0" w:afterAutospacing="0"/>
              <w:jc w:val="center"/>
              <w:rPr>
                <w:rStyle w:val="rvts9"/>
                <w:rFonts w:eastAsiaTheme="majorEastAsia"/>
                <w:lang w:val="uk-UA"/>
              </w:rPr>
            </w:pPr>
          </w:p>
        </w:tc>
        <w:tc>
          <w:tcPr>
            <w:tcW w:w="709" w:type="dxa"/>
          </w:tcPr>
          <w:p w14:paraId="34182E61" w14:textId="77777777" w:rsidR="004278FC" w:rsidRPr="005B25EA" w:rsidRDefault="004278FC" w:rsidP="00F72380">
            <w:pPr>
              <w:pStyle w:val="rvps12"/>
              <w:spacing w:before="0" w:beforeAutospacing="0" w:after="0" w:afterAutospacing="0"/>
              <w:jc w:val="center"/>
              <w:rPr>
                <w:rStyle w:val="rvts9"/>
                <w:rFonts w:eastAsiaTheme="majorEastAsia"/>
                <w:lang w:val="uk-UA"/>
              </w:rPr>
            </w:pPr>
          </w:p>
        </w:tc>
        <w:tc>
          <w:tcPr>
            <w:tcW w:w="708" w:type="dxa"/>
          </w:tcPr>
          <w:p w14:paraId="1EB7FF14" w14:textId="00263DE1" w:rsidR="004278FC" w:rsidRPr="005B25EA" w:rsidRDefault="00756E9C" w:rsidP="00F72380">
            <w:pPr>
              <w:pStyle w:val="rvps12"/>
              <w:spacing w:before="0" w:beforeAutospacing="0" w:after="0" w:afterAutospacing="0"/>
              <w:jc w:val="center"/>
              <w:rPr>
                <w:rStyle w:val="rvts9"/>
                <w:rFonts w:eastAsiaTheme="majorEastAsia"/>
                <w:lang w:val="uk-UA"/>
              </w:rPr>
            </w:pPr>
            <w:r w:rsidRPr="005B25EA">
              <w:rPr>
                <w:rStyle w:val="rvts9"/>
                <w:rFonts w:eastAsiaTheme="majorEastAsia"/>
                <w:lang w:val="uk-UA"/>
              </w:rPr>
              <w:t>1</w:t>
            </w:r>
          </w:p>
        </w:tc>
      </w:tr>
      <w:tr w:rsidR="00595C18" w:rsidRPr="005B25EA" w14:paraId="76D6F232" w14:textId="77777777" w:rsidTr="001B67EE">
        <w:trPr>
          <w:cantSplit/>
          <w:trHeight w:val="323"/>
        </w:trPr>
        <w:tc>
          <w:tcPr>
            <w:tcW w:w="5529" w:type="dxa"/>
          </w:tcPr>
          <w:p w14:paraId="721653C4" w14:textId="6C02C22F" w:rsidR="00555647" w:rsidRPr="005B25EA" w:rsidRDefault="00555647" w:rsidP="008F384C">
            <w:pPr>
              <w:spacing w:after="0" w:line="240" w:lineRule="auto"/>
              <w:jc w:val="both"/>
              <w:rPr>
                <w:rFonts w:ascii="Times New Roman" w:hAnsi="Times New Roman" w:cs="Times New Roman"/>
                <w:b/>
                <w:bCs/>
                <w:iCs/>
                <w:sz w:val="24"/>
                <w:szCs w:val="24"/>
              </w:rPr>
            </w:pPr>
            <w:r w:rsidRPr="005B25EA">
              <w:rPr>
                <w:rFonts w:ascii="Times New Roman" w:hAnsi="Times New Roman" w:cs="Times New Roman"/>
                <w:b/>
                <w:bCs/>
                <w:iCs/>
                <w:sz w:val="24"/>
                <w:szCs w:val="24"/>
              </w:rPr>
              <w:t>Тема 12</w:t>
            </w:r>
            <w:r w:rsidRPr="005B25EA">
              <w:rPr>
                <w:rFonts w:ascii="Times New Roman" w:hAnsi="Times New Roman" w:cs="Times New Roman"/>
                <w:iCs/>
                <w:sz w:val="24"/>
                <w:szCs w:val="24"/>
              </w:rPr>
              <w:t xml:space="preserve">. </w:t>
            </w:r>
            <w:proofErr w:type="spellStart"/>
            <w:r w:rsidRPr="005B25EA">
              <w:rPr>
                <w:rFonts w:ascii="Times New Roman" w:hAnsi="Times New Roman" w:cs="Times New Roman"/>
                <w:iCs/>
                <w:sz w:val="24"/>
                <w:szCs w:val="24"/>
              </w:rPr>
              <w:t>Інформбезпека</w:t>
            </w:r>
            <w:proofErr w:type="spellEnd"/>
            <w:r w:rsidRPr="005B25EA">
              <w:rPr>
                <w:rFonts w:ascii="Times New Roman" w:hAnsi="Times New Roman" w:cs="Times New Roman"/>
                <w:iCs/>
                <w:sz w:val="24"/>
                <w:szCs w:val="24"/>
              </w:rPr>
              <w:t xml:space="preserve"> та </w:t>
            </w:r>
            <w:r w:rsidR="001A11D5" w:rsidRPr="005B25EA">
              <w:rPr>
                <w:rFonts w:ascii="Times New Roman" w:hAnsi="Times New Roman" w:cs="Times New Roman"/>
                <w:iCs/>
                <w:sz w:val="24"/>
                <w:szCs w:val="24"/>
              </w:rPr>
              <w:t>з</w:t>
            </w:r>
            <w:r w:rsidRPr="005B25EA">
              <w:rPr>
                <w:rFonts w:ascii="Times New Roman" w:hAnsi="Times New Roman" w:cs="Times New Roman"/>
                <w:iCs/>
                <w:sz w:val="24"/>
                <w:szCs w:val="24"/>
              </w:rPr>
              <w:t>ахист даних.</w:t>
            </w:r>
          </w:p>
        </w:tc>
        <w:tc>
          <w:tcPr>
            <w:tcW w:w="1275" w:type="dxa"/>
          </w:tcPr>
          <w:p w14:paraId="5D987EC3" w14:textId="5A6A3925" w:rsidR="00555647" w:rsidRPr="005B25EA" w:rsidRDefault="009C5B03" w:rsidP="00F72380">
            <w:pPr>
              <w:spacing w:after="0" w:line="240" w:lineRule="auto"/>
              <w:jc w:val="center"/>
              <w:rPr>
                <w:rFonts w:ascii="Times New Roman" w:hAnsi="Times New Roman" w:cs="Times New Roman"/>
                <w:sz w:val="24"/>
                <w:szCs w:val="24"/>
              </w:rPr>
            </w:pPr>
            <w:r w:rsidRPr="005B25EA">
              <w:rPr>
                <w:rFonts w:ascii="Times New Roman" w:hAnsi="Times New Roman" w:cs="Times New Roman"/>
                <w:sz w:val="24"/>
                <w:szCs w:val="24"/>
              </w:rPr>
              <w:t>2</w:t>
            </w:r>
          </w:p>
        </w:tc>
        <w:tc>
          <w:tcPr>
            <w:tcW w:w="709" w:type="dxa"/>
          </w:tcPr>
          <w:p w14:paraId="3E43E2B8" w14:textId="383721CD" w:rsidR="00555647" w:rsidRPr="005B25EA" w:rsidRDefault="001B67EE" w:rsidP="00F72380">
            <w:pPr>
              <w:pStyle w:val="rvps12"/>
              <w:spacing w:before="0" w:beforeAutospacing="0" w:after="0" w:afterAutospacing="0"/>
              <w:jc w:val="center"/>
              <w:rPr>
                <w:rStyle w:val="rvts9"/>
                <w:rFonts w:eastAsiaTheme="majorEastAsia"/>
                <w:lang w:val="uk-UA"/>
              </w:rPr>
            </w:pPr>
            <w:r w:rsidRPr="005B25EA">
              <w:rPr>
                <w:rStyle w:val="rvts9"/>
                <w:rFonts w:eastAsiaTheme="majorEastAsia"/>
                <w:lang w:val="uk-UA"/>
              </w:rPr>
              <w:t>2</w:t>
            </w:r>
          </w:p>
        </w:tc>
        <w:tc>
          <w:tcPr>
            <w:tcW w:w="709" w:type="dxa"/>
          </w:tcPr>
          <w:p w14:paraId="4D5D8B8D" w14:textId="77777777" w:rsidR="00555647" w:rsidRPr="005B25EA" w:rsidRDefault="00555647" w:rsidP="00F72380">
            <w:pPr>
              <w:pStyle w:val="rvps12"/>
              <w:spacing w:before="0" w:beforeAutospacing="0" w:after="0" w:afterAutospacing="0"/>
              <w:jc w:val="center"/>
              <w:rPr>
                <w:rStyle w:val="rvts9"/>
                <w:rFonts w:eastAsiaTheme="majorEastAsia"/>
                <w:lang w:val="uk-UA"/>
              </w:rPr>
            </w:pPr>
          </w:p>
        </w:tc>
        <w:tc>
          <w:tcPr>
            <w:tcW w:w="709" w:type="dxa"/>
          </w:tcPr>
          <w:p w14:paraId="18BF90D8" w14:textId="77777777" w:rsidR="00555647" w:rsidRPr="005B25EA" w:rsidRDefault="00555647" w:rsidP="00F72380">
            <w:pPr>
              <w:pStyle w:val="rvps12"/>
              <w:spacing w:before="0" w:beforeAutospacing="0" w:after="0" w:afterAutospacing="0"/>
              <w:jc w:val="center"/>
              <w:rPr>
                <w:rStyle w:val="rvts9"/>
                <w:rFonts w:eastAsiaTheme="majorEastAsia"/>
                <w:lang w:val="uk-UA"/>
              </w:rPr>
            </w:pPr>
          </w:p>
        </w:tc>
        <w:tc>
          <w:tcPr>
            <w:tcW w:w="708" w:type="dxa"/>
          </w:tcPr>
          <w:p w14:paraId="0824622C" w14:textId="77777777" w:rsidR="00555647" w:rsidRPr="005B25EA" w:rsidRDefault="00555647" w:rsidP="00F72380">
            <w:pPr>
              <w:pStyle w:val="rvps12"/>
              <w:spacing w:before="0" w:beforeAutospacing="0" w:after="0" w:afterAutospacing="0"/>
              <w:jc w:val="center"/>
              <w:rPr>
                <w:rStyle w:val="rvts9"/>
                <w:rFonts w:eastAsiaTheme="majorEastAsia"/>
                <w:lang w:val="uk-UA"/>
              </w:rPr>
            </w:pPr>
          </w:p>
        </w:tc>
      </w:tr>
      <w:tr w:rsidR="00595C18" w:rsidRPr="005B25EA" w14:paraId="6748B770" w14:textId="77777777" w:rsidTr="004976E0">
        <w:trPr>
          <w:cantSplit/>
          <w:trHeight w:val="239"/>
        </w:trPr>
        <w:tc>
          <w:tcPr>
            <w:tcW w:w="5529" w:type="dxa"/>
          </w:tcPr>
          <w:p w14:paraId="44490616" w14:textId="10C60363" w:rsidR="00013398" w:rsidRPr="005B25EA" w:rsidRDefault="00496EBF" w:rsidP="008F384C">
            <w:pPr>
              <w:spacing w:after="0" w:line="240" w:lineRule="auto"/>
              <w:jc w:val="both"/>
              <w:rPr>
                <w:rFonts w:ascii="Times New Roman" w:hAnsi="Times New Roman" w:cs="Times New Roman"/>
                <w:b/>
                <w:bCs/>
                <w:iCs/>
                <w:sz w:val="24"/>
                <w:szCs w:val="24"/>
              </w:rPr>
            </w:pPr>
            <w:r w:rsidRPr="005B25EA">
              <w:rPr>
                <w:rFonts w:ascii="Times New Roman" w:hAnsi="Times New Roman" w:cs="Times New Roman"/>
                <w:b/>
                <w:bCs/>
                <w:iCs/>
                <w:sz w:val="24"/>
                <w:szCs w:val="24"/>
              </w:rPr>
              <w:t>Підсумковий контроль результатів навчання</w:t>
            </w:r>
          </w:p>
        </w:tc>
        <w:tc>
          <w:tcPr>
            <w:tcW w:w="1275" w:type="dxa"/>
          </w:tcPr>
          <w:p w14:paraId="407B5209" w14:textId="74B9613B" w:rsidR="00013398" w:rsidRPr="005B25EA" w:rsidRDefault="009D7BF2" w:rsidP="00F72380">
            <w:pPr>
              <w:spacing w:after="0" w:line="240" w:lineRule="auto"/>
              <w:jc w:val="center"/>
              <w:rPr>
                <w:rFonts w:ascii="Times New Roman" w:hAnsi="Times New Roman" w:cs="Times New Roman"/>
                <w:sz w:val="24"/>
                <w:szCs w:val="24"/>
              </w:rPr>
            </w:pPr>
            <w:r w:rsidRPr="005B25EA">
              <w:rPr>
                <w:rFonts w:ascii="Times New Roman" w:hAnsi="Times New Roman" w:cs="Times New Roman"/>
                <w:sz w:val="24"/>
                <w:szCs w:val="24"/>
              </w:rPr>
              <w:t>1</w:t>
            </w:r>
          </w:p>
        </w:tc>
        <w:tc>
          <w:tcPr>
            <w:tcW w:w="709" w:type="dxa"/>
          </w:tcPr>
          <w:p w14:paraId="5606E727" w14:textId="77EA5B31" w:rsidR="00013398" w:rsidRPr="005B25EA" w:rsidRDefault="009D7BF2" w:rsidP="00F72380">
            <w:pPr>
              <w:pStyle w:val="rvps12"/>
              <w:spacing w:before="0" w:beforeAutospacing="0" w:after="0" w:afterAutospacing="0"/>
              <w:jc w:val="center"/>
              <w:rPr>
                <w:rStyle w:val="rvts9"/>
                <w:rFonts w:eastAsiaTheme="majorEastAsia"/>
                <w:lang w:val="uk-UA"/>
              </w:rPr>
            </w:pPr>
            <w:r w:rsidRPr="005B25EA">
              <w:rPr>
                <w:rStyle w:val="rvts9"/>
                <w:rFonts w:eastAsiaTheme="majorEastAsia"/>
                <w:lang w:val="uk-UA"/>
              </w:rPr>
              <w:t>1</w:t>
            </w:r>
          </w:p>
        </w:tc>
        <w:tc>
          <w:tcPr>
            <w:tcW w:w="709" w:type="dxa"/>
          </w:tcPr>
          <w:p w14:paraId="61DEB2BC" w14:textId="77777777" w:rsidR="00013398" w:rsidRPr="005B25EA" w:rsidRDefault="00013398" w:rsidP="00F72380">
            <w:pPr>
              <w:pStyle w:val="rvps12"/>
              <w:spacing w:before="0" w:beforeAutospacing="0" w:after="0" w:afterAutospacing="0"/>
              <w:jc w:val="center"/>
              <w:rPr>
                <w:rStyle w:val="rvts9"/>
                <w:rFonts w:eastAsiaTheme="majorEastAsia"/>
                <w:lang w:val="uk-UA"/>
              </w:rPr>
            </w:pPr>
          </w:p>
        </w:tc>
        <w:tc>
          <w:tcPr>
            <w:tcW w:w="709" w:type="dxa"/>
          </w:tcPr>
          <w:p w14:paraId="377BC1E5" w14:textId="77777777" w:rsidR="00013398" w:rsidRPr="005B25EA" w:rsidRDefault="00013398" w:rsidP="00F72380">
            <w:pPr>
              <w:pStyle w:val="rvps12"/>
              <w:spacing w:before="0" w:beforeAutospacing="0" w:after="0" w:afterAutospacing="0"/>
              <w:jc w:val="center"/>
              <w:rPr>
                <w:rStyle w:val="rvts9"/>
                <w:rFonts w:eastAsiaTheme="majorEastAsia"/>
                <w:lang w:val="uk-UA"/>
              </w:rPr>
            </w:pPr>
          </w:p>
        </w:tc>
        <w:tc>
          <w:tcPr>
            <w:tcW w:w="708" w:type="dxa"/>
          </w:tcPr>
          <w:p w14:paraId="21CA41BD" w14:textId="572B36C8" w:rsidR="00013398" w:rsidRPr="005B25EA" w:rsidRDefault="00013398" w:rsidP="00F72380">
            <w:pPr>
              <w:pStyle w:val="rvps12"/>
              <w:spacing w:before="0" w:beforeAutospacing="0" w:after="0" w:afterAutospacing="0"/>
              <w:jc w:val="center"/>
              <w:rPr>
                <w:rStyle w:val="rvts9"/>
                <w:rFonts w:eastAsiaTheme="majorEastAsia"/>
                <w:b/>
                <w:bCs/>
                <w:lang w:val="uk-UA"/>
              </w:rPr>
            </w:pPr>
          </w:p>
        </w:tc>
      </w:tr>
      <w:tr w:rsidR="00595C18" w:rsidRPr="005B25EA" w14:paraId="5F70A8EA" w14:textId="77777777" w:rsidTr="004976E0">
        <w:trPr>
          <w:cantSplit/>
          <w:trHeight w:val="239"/>
        </w:trPr>
        <w:tc>
          <w:tcPr>
            <w:tcW w:w="5529" w:type="dxa"/>
          </w:tcPr>
          <w:p w14:paraId="7116C092" w14:textId="6FB7A890" w:rsidR="00496EBF" w:rsidRPr="005B25EA" w:rsidRDefault="00A73668" w:rsidP="008F384C">
            <w:pPr>
              <w:spacing w:after="0" w:line="240" w:lineRule="auto"/>
              <w:jc w:val="both"/>
              <w:rPr>
                <w:rFonts w:ascii="Times New Roman" w:hAnsi="Times New Roman" w:cs="Times New Roman"/>
                <w:b/>
                <w:bCs/>
                <w:iCs/>
                <w:sz w:val="24"/>
                <w:szCs w:val="24"/>
              </w:rPr>
            </w:pPr>
            <w:r w:rsidRPr="005B25EA">
              <w:rPr>
                <w:rFonts w:ascii="Times New Roman" w:hAnsi="Times New Roman" w:cs="Times New Roman"/>
                <w:b/>
                <w:bCs/>
                <w:iCs/>
                <w:sz w:val="24"/>
                <w:szCs w:val="24"/>
              </w:rPr>
              <w:t>РАЗОМ</w:t>
            </w:r>
          </w:p>
        </w:tc>
        <w:tc>
          <w:tcPr>
            <w:tcW w:w="1275" w:type="dxa"/>
          </w:tcPr>
          <w:p w14:paraId="10E69C26" w14:textId="33F8EDA8" w:rsidR="00496EBF" w:rsidRPr="005B25EA" w:rsidRDefault="009D7BF2" w:rsidP="00F72380">
            <w:pPr>
              <w:spacing w:after="0" w:line="240" w:lineRule="auto"/>
              <w:jc w:val="center"/>
              <w:rPr>
                <w:rFonts w:ascii="Times New Roman" w:hAnsi="Times New Roman" w:cs="Times New Roman"/>
                <w:b/>
                <w:bCs/>
                <w:sz w:val="24"/>
                <w:szCs w:val="24"/>
              </w:rPr>
            </w:pPr>
            <w:r w:rsidRPr="005B25EA">
              <w:rPr>
                <w:rFonts w:ascii="Times New Roman" w:hAnsi="Times New Roman" w:cs="Times New Roman"/>
                <w:b/>
                <w:bCs/>
                <w:sz w:val="24"/>
                <w:szCs w:val="24"/>
              </w:rPr>
              <w:t>30</w:t>
            </w:r>
            <w:r w:rsidR="005A1FB9" w:rsidRPr="005B25EA">
              <w:rPr>
                <w:rFonts w:ascii="Times New Roman" w:hAnsi="Times New Roman" w:cs="Times New Roman"/>
                <w:b/>
                <w:bCs/>
                <w:sz w:val="24"/>
                <w:szCs w:val="24"/>
              </w:rPr>
              <w:t>/1</w:t>
            </w:r>
          </w:p>
        </w:tc>
        <w:tc>
          <w:tcPr>
            <w:tcW w:w="709" w:type="dxa"/>
          </w:tcPr>
          <w:p w14:paraId="7A012210" w14:textId="10090FE6" w:rsidR="00496EBF" w:rsidRPr="005B25EA" w:rsidRDefault="009D7BF2" w:rsidP="00F72380">
            <w:pPr>
              <w:pStyle w:val="rvps12"/>
              <w:spacing w:before="0" w:beforeAutospacing="0" w:after="0" w:afterAutospacing="0"/>
              <w:jc w:val="center"/>
              <w:rPr>
                <w:rStyle w:val="rvts9"/>
                <w:rFonts w:eastAsiaTheme="majorEastAsia"/>
                <w:b/>
                <w:bCs/>
                <w:lang w:val="uk-UA"/>
              </w:rPr>
            </w:pPr>
            <w:r w:rsidRPr="005B25EA">
              <w:rPr>
                <w:rStyle w:val="rvts9"/>
                <w:rFonts w:eastAsiaTheme="majorEastAsia"/>
                <w:b/>
                <w:bCs/>
                <w:lang w:val="uk-UA"/>
              </w:rPr>
              <w:t>25</w:t>
            </w:r>
          </w:p>
        </w:tc>
        <w:tc>
          <w:tcPr>
            <w:tcW w:w="709" w:type="dxa"/>
          </w:tcPr>
          <w:p w14:paraId="1884ABDD" w14:textId="77777777" w:rsidR="00496EBF" w:rsidRPr="005B25EA" w:rsidRDefault="00496EBF" w:rsidP="00F72380">
            <w:pPr>
              <w:pStyle w:val="rvps12"/>
              <w:spacing w:before="0" w:beforeAutospacing="0" w:after="0" w:afterAutospacing="0"/>
              <w:jc w:val="center"/>
              <w:rPr>
                <w:rStyle w:val="rvts9"/>
                <w:rFonts w:eastAsiaTheme="majorEastAsia"/>
                <w:lang w:val="uk-UA"/>
              </w:rPr>
            </w:pPr>
          </w:p>
        </w:tc>
        <w:tc>
          <w:tcPr>
            <w:tcW w:w="709" w:type="dxa"/>
          </w:tcPr>
          <w:p w14:paraId="34C1EE11" w14:textId="77777777" w:rsidR="00496EBF" w:rsidRPr="005B25EA" w:rsidRDefault="00496EBF" w:rsidP="00F72380">
            <w:pPr>
              <w:pStyle w:val="rvps12"/>
              <w:spacing w:before="0" w:beforeAutospacing="0" w:after="0" w:afterAutospacing="0"/>
              <w:jc w:val="center"/>
              <w:rPr>
                <w:rStyle w:val="rvts9"/>
                <w:rFonts w:eastAsiaTheme="majorEastAsia"/>
                <w:lang w:val="uk-UA"/>
              </w:rPr>
            </w:pPr>
          </w:p>
        </w:tc>
        <w:tc>
          <w:tcPr>
            <w:tcW w:w="708" w:type="dxa"/>
          </w:tcPr>
          <w:p w14:paraId="0ED6BF2C" w14:textId="2FE178F7" w:rsidR="00496EBF" w:rsidRPr="005B25EA" w:rsidRDefault="009D7BF2" w:rsidP="00F72380">
            <w:pPr>
              <w:pStyle w:val="rvps12"/>
              <w:spacing w:before="0" w:beforeAutospacing="0" w:after="0" w:afterAutospacing="0"/>
              <w:jc w:val="center"/>
              <w:rPr>
                <w:rStyle w:val="rvts9"/>
                <w:rFonts w:eastAsiaTheme="majorEastAsia"/>
                <w:b/>
                <w:bCs/>
                <w:lang w:val="uk-UA"/>
              </w:rPr>
            </w:pPr>
            <w:r w:rsidRPr="005B25EA">
              <w:rPr>
                <w:rStyle w:val="rvts9"/>
                <w:rFonts w:eastAsiaTheme="majorEastAsia"/>
                <w:b/>
                <w:bCs/>
                <w:lang w:val="uk-UA"/>
              </w:rPr>
              <w:t>5</w:t>
            </w:r>
          </w:p>
        </w:tc>
      </w:tr>
      <w:bookmarkEnd w:id="7"/>
    </w:tbl>
    <w:p w14:paraId="5E0E9EE7" w14:textId="77777777" w:rsidR="00DB63ED" w:rsidRPr="005B25EA" w:rsidRDefault="00DB63ED" w:rsidP="00DB63ED">
      <w:pPr>
        <w:pStyle w:val="rvps2"/>
        <w:shd w:val="clear" w:color="auto" w:fill="FFFFFF"/>
        <w:spacing w:before="0" w:beforeAutospacing="0" w:after="150" w:afterAutospacing="0"/>
        <w:jc w:val="center"/>
        <w:rPr>
          <w:rStyle w:val="rvts9"/>
          <w:rFonts w:eastAsiaTheme="majorEastAsia"/>
          <w:b/>
          <w:bCs/>
          <w:lang w:val="uk-UA"/>
        </w:rPr>
      </w:pPr>
    </w:p>
    <w:p w14:paraId="050E366A" w14:textId="77777777" w:rsidR="002932E3" w:rsidRPr="005B25EA" w:rsidRDefault="002932E3" w:rsidP="00DB63ED">
      <w:pPr>
        <w:pStyle w:val="rvps2"/>
        <w:shd w:val="clear" w:color="auto" w:fill="FFFFFF"/>
        <w:spacing w:before="0" w:beforeAutospacing="0" w:after="150" w:afterAutospacing="0"/>
        <w:jc w:val="center"/>
        <w:rPr>
          <w:rStyle w:val="rvts9"/>
          <w:rFonts w:eastAsiaTheme="majorEastAsia"/>
          <w:b/>
          <w:bCs/>
          <w:lang w:val="uk-UA"/>
        </w:rPr>
      </w:pPr>
    </w:p>
    <w:p w14:paraId="552452AF" w14:textId="77777777" w:rsidR="002932E3" w:rsidRPr="005B25EA" w:rsidRDefault="002932E3" w:rsidP="00DB63ED">
      <w:pPr>
        <w:pStyle w:val="rvps2"/>
        <w:shd w:val="clear" w:color="auto" w:fill="FFFFFF"/>
        <w:spacing w:before="0" w:beforeAutospacing="0" w:after="150" w:afterAutospacing="0"/>
        <w:jc w:val="center"/>
        <w:rPr>
          <w:rStyle w:val="rvts9"/>
          <w:rFonts w:eastAsiaTheme="majorEastAsia"/>
          <w:b/>
          <w:bCs/>
          <w:lang w:val="uk-UA"/>
        </w:rPr>
      </w:pPr>
    </w:p>
    <w:p w14:paraId="1DA4D7E1" w14:textId="77777777" w:rsidR="002932E3" w:rsidRPr="005B25EA" w:rsidRDefault="002932E3" w:rsidP="00DB63ED">
      <w:pPr>
        <w:pStyle w:val="rvps2"/>
        <w:shd w:val="clear" w:color="auto" w:fill="FFFFFF"/>
        <w:spacing w:before="0" w:beforeAutospacing="0" w:after="150" w:afterAutospacing="0"/>
        <w:jc w:val="center"/>
        <w:rPr>
          <w:rStyle w:val="rvts9"/>
          <w:rFonts w:eastAsiaTheme="majorEastAsia"/>
          <w:b/>
          <w:bCs/>
          <w:lang w:val="uk-UA"/>
        </w:rPr>
      </w:pPr>
    </w:p>
    <w:p w14:paraId="445A16DB" w14:textId="77777777" w:rsidR="002932E3" w:rsidRPr="005B25EA" w:rsidRDefault="002932E3" w:rsidP="00DB63ED">
      <w:pPr>
        <w:pStyle w:val="rvps2"/>
        <w:shd w:val="clear" w:color="auto" w:fill="FFFFFF"/>
        <w:spacing w:before="0" w:beforeAutospacing="0" w:after="150" w:afterAutospacing="0"/>
        <w:jc w:val="center"/>
        <w:rPr>
          <w:rStyle w:val="rvts9"/>
          <w:rFonts w:eastAsiaTheme="majorEastAsia"/>
          <w:b/>
          <w:bCs/>
          <w:lang w:val="uk-UA"/>
        </w:rPr>
      </w:pPr>
    </w:p>
    <w:p w14:paraId="57AFCF81" w14:textId="77777777" w:rsidR="002932E3" w:rsidRPr="005B25EA" w:rsidRDefault="002932E3" w:rsidP="00DB63ED">
      <w:pPr>
        <w:pStyle w:val="rvps2"/>
        <w:shd w:val="clear" w:color="auto" w:fill="FFFFFF"/>
        <w:spacing w:before="0" w:beforeAutospacing="0" w:after="150" w:afterAutospacing="0"/>
        <w:jc w:val="center"/>
        <w:rPr>
          <w:rStyle w:val="rvts9"/>
          <w:rFonts w:eastAsiaTheme="majorEastAsia"/>
          <w:b/>
          <w:bCs/>
          <w:lang w:val="uk-UA"/>
        </w:rPr>
      </w:pPr>
    </w:p>
    <w:p w14:paraId="50F7E0E0" w14:textId="77777777" w:rsidR="00127BAE" w:rsidRPr="005B25EA" w:rsidRDefault="00127BAE" w:rsidP="00DB63ED">
      <w:pPr>
        <w:pStyle w:val="rvps2"/>
        <w:shd w:val="clear" w:color="auto" w:fill="FFFFFF"/>
        <w:spacing w:before="0" w:beforeAutospacing="0" w:after="150" w:afterAutospacing="0"/>
        <w:jc w:val="center"/>
        <w:rPr>
          <w:rStyle w:val="rvts9"/>
          <w:rFonts w:eastAsiaTheme="majorEastAsia"/>
          <w:b/>
          <w:bCs/>
          <w:lang w:val="uk-UA"/>
        </w:rPr>
      </w:pPr>
    </w:p>
    <w:p w14:paraId="3EEE6A60" w14:textId="77777777" w:rsidR="002932E3" w:rsidRPr="005B25EA" w:rsidRDefault="002932E3" w:rsidP="00DB63ED">
      <w:pPr>
        <w:pStyle w:val="rvps2"/>
        <w:shd w:val="clear" w:color="auto" w:fill="FFFFFF"/>
        <w:spacing w:before="0" w:beforeAutospacing="0" w:after="150" w:afterAutospacing="0"/>
        <w:jc w:val="center"/>
        <w:rPr>
          <w:rStyle w:val="rvts9"/>
          <w:rFonts w:eastAsiaTheme="majorEastAsia"/>
          <w:b/>
          <w:bCs/>
          <w:lang w:val="uk-UA"/>
        </w:rPr>
      </w:pPr>
    </w:p>
    <w:p w14:paraId="044B2E6E" w14:textId="77777777" w:rsidR="002932E3" w:rsidRPr="005B25EA" w:rsidRDefault="002932E3" w:rsidP="00DB63ED">
      <w:pPr>
        <w:pStyle w:val="rvps2"/>
        <w:shd w:val="clear" w:color="auto" w:fill="FFFFFF"/>
        <w:spacing w:before="0" w:beforeAutospacing="0" w:after="150" w:afterAutospacing="0"/>
        <w:jc w:val="center"/>
        <w:rPr>
          <w:rStyle w:val="rvts9"/>
          <w:rFonts w:eastAsiaTheme="majorEastAsia"/>
          <w:b/>
          <w:bCs/>
          <w:lang w:val="uk-UA"/>
        </w:rPr>
      </w:pPr>
    </w:p>
    <w:p w14:paraId="0F7BF918" w14:textId="77777777" w:rsidR="002932E3" w:rsidRPr="005B25EA" w:rsidRDefault="002932E3" w:rsidP="00F04551">
      <w:pPr>
        <w:shd w:val="clear" w:color="auto" w:fill="FFFFFF"/>
        <w:spacing w:after="0" w:line="240" w:lineRule="auto"/>
        <w:ind w:right="-284"/>
        <w:jc w:val="center"/>
        <w:rPr>
          <w:rFonts w:ascii="Times New Roman" w:hAnsi="Times New Roman" w:cs="Times New Roman"/>
          <w:b/>
          <w:bCs/>
          <w:sz w:val="24"/>
          <w:szCs w:val="24"/>
          <w:shd w:val="clear" w:color="auto" w:fill="FFFFFF"/>
        </w:rPr>
      </w:pPr>
      <w:r w:rsidRPr="005B25EA">
        <w:rPr>
          <w:rFonts w:ascii="Times New Roman" w:hAnsi="Times New Roman" w:cs="Times New Roman"/>
          <w:b/>
          <w:bCs/>
          <w:sz w:val="24"/>
          <w:szCs w:val="24"/>
          <w:shd w:val="clear" w:color="auto" w:fill="FFFFFF"/>
        </w:rPr>
        <w:lastRenderedPageBreak/>
        <w:t>СТРУКТУРА ПРОГРАМИ</w:t>
      </w:r>
    </w:p>
    <w:p w14:paraId="220FD0C8" w14:textId="77777777" w:rsidR="002932E3" w:rsidRPr="005B25EA" w:rsidRDefault="002932E3" w:rsidP="00F04551">
      <w:pPr>
        <w:shd w:val="clear" w:color="auto" w:fill="FFFFFF"/>
        <w:spacing w:after="0" w:line="240" w:lineRule="auto"/>
        <w:ind w:right="-284"/>
        <w:jc w:val="center"/>
        <w:rPr>
          <w:rFonts w:ascii="Times New Roman" w:hAnsi="Times New Roman" w:cs="Times New Roman"/>
          <w:b/>
          <w:bCs/>
          <w:sz w:val="24"/>
          <w:szCs w:val="24"/>
          <w:shd w:val="clear" w:color="auto" w:fill="FFFFFF"/>
        </w:rPr>
      </w:pPr>
      <w:r w:rsidRPr="005B25EA">
        <w:rPr>
          <w:rFonts w:ascii="Times New Roman" w:hAnsi="Times New Roman" w:cs="Times New Roman"/>
          <w:b/>
          <w:bCs/>
          <w:sz w:val="24"/>
          <w:szCs w:val="24"/>
          <w:shd w:val="clear" w:color="auto" w:fill="FFFFFF"/>
        </w:rPr>
        <w:t xml:space="preserve"> </w:t>
      </w:r>
    </w:p>
    <w:p w14:paraId="53C951EF" w14:textId="78FB93AF" w:rsidR="002932E3" w:rsidRPr="005B25EA" w:rsidRDefault="002932E3" w:rsidP="00F04551">
      <w:pPr>
        <w:spacing w:after="0" w:line="240" w:lineRule="auto"/>
        <w:ind w:right="-284"/>
        <w:jc w:val="center"/>
        <w:rPr>
          <w:rFonts w:ascii="Times New Roman" w:hAnsi="Times New Roman" w:cs="Times New Roman"/>
          <w:sz w:val="24"/>
          <w:szCs w:val="24"/>
        </w:rPr>
      </w:pPr>
      <w:r w:rsidRPr="005B25EA">
        <w:rPr>
          <w:rFonts w:ascii="Times New Roman" w:hAnsi="Times New Roman" w:cs="Times New Roman"/>
          <w:sz w:val="24"/>
          <w:szCs w:val="24"/>
        </w:rPr>
        <w:t xml:space="preserve">(для </w:t>
      </w:r>
      <w:r w:rsidR="00371D0D" w:rsidRPr="005B25EA">
        <w:rPr>
          <w:rFonts w:ascii="Times New Roman" w:hAnsi="Times New Roman" w:cs="Times New Roman"/>
          <w:sz w:val="24"/>
          <w:szCs w:val="24"/>
        </w:rPr>
        <w:t>дистанційної</w:t>
      </w:r>
      <w:r w:rsidRPr="005B25EA">
        <w:rPr>
          <w:rFonts w:ascii="Times New Roman" w:hAnsi="Times New Roman" w:cs="Times New Roman"/>
          <w:sz w:val="24"/>
          <w:szCs w:val="24"/>
        </w:rPr>
        <w:t xml:space="preserve"> форми навчання)</w:t>
      </w:r>
    </w:p>
    <w:p w14:paraId="6D593063" w14:textId="77777777" w:rsidR="002932E3" w:rsidRPr="005B25EA" w:rsidRDefault="002932E3" w:rsidP="00F04551">
      <w:pPr>
        <w:spacing w:after="0" w:line="240" w:lineRule="auto"/>
        <w:ind w:right="-284"/>
        <w:jc w:val="center"/>
        <w:rPr>
          <w:rFonts w:ascii="Times New Roman" w:hAnsi="Times New Roman" w:cs="Times New Roman"/>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29"/>
        <w:gridCol w:w="1275"/>
        <w:gridCol w:w="709"/>
        <w:gridCol w:w="709"/>
        <w:gridCol w:w="709"/>
        <w:gridCol w:w="708"/>
      </w:tblGrid>
      <w:tr w:rsidR="00595C18" w:rsidRPr="005B25EA" w14:paraId="042BA642" w14:textId="77777777" w:rsidTr="00F04551">
        <w:tc>
          <w:tcPr>
            <w:tcW w:w="5529" w:type="dxa"/>
            <w:vMerge w:val="restart"/>
            <w:vAlign w:val="center"/>
          </w:tcPr>
          <w:p w14:paraId="17DB2346" w14:textId="7E8B8506" w:rsidR="002932E3" w:rsidRPr="005B25EA" w:rsidRDefault="002932E3" w:rsidP="00F04551">
            <w:pPr>
              <w:spacing w:after="0" w:line="240" w:lineRule="auto"/>
              <w:jc w:val="center"/>
              <w:rPr>
                <w:rFonts w:ascii="Times New Roman" w:hAnsi="Times New Roman" w:cs="Times New Roman"/>
                <w:b/>
                <w:bCs/>
              </w:rPr>
            </w:pPr>
            <w:r w:rsidRPr="005B25EA">
              <w:rPr>
                <w:rFonts w:ascii="Times New Roman" w:hAnsi="Times New Roman" w:cs="Times New Roman"/>
                <w:b/>
                <w:bCs/>
                <w:shd w:val="clear" w:color="auto" w:fill="FFFFFF"/>
              </w:rPr>
              <w:t>Назва тем</w:t>
            </w:r>
          </w:p>
        </w:tc>
        <w:tc>
          <w:tcPr>
            <w:tcW w:w="4110" w:type="dxa"/>
            <w:gridSpan w:val="5"/>
            <w:vAlign w:val="center"/>
          </w:tcPr>
          <w:p w14:paraId="4CE4E4D5" w14:textId="77777777" w:rsidR="002932E3" w:rsidRPr="005B25EA" w:rsidRDefault="002932E3" w:rsidP="00F04551">
            <w:pPr>
              <w:spacing w:after="0" w:line="240" w:lineRule="auto"/>
              <w:jc w:val="center"/>
              <w:rPr>
                <w:rFonts w:ascii="Times New Roman" w:hAnsi="Times New Roman" w:cs="Times New Roman"/>
                <w:b/>
                <w:bCs/>
              </w:rPr>
            </w:pPr>
            <w:r w:rsidRPr="005B25EA">
              <w:rPr>
                <w:rFonts w:ascii="Times New Roman" w:hAnsi="Times New Roman" w:cs="Times New Roman"/>
                <w:b/>
                <w:bCs/>
                <w:shd w:val="clear" w:color="auto" w:fill="FFFFFF"/>
              </w:rPr>
              <w:t>Кількість годин</w:t>
            </w:r>
          </w:p>
        </w:tc>
      </w:tr>
      <w:tr w:rsidR="00595C18" w:rsidRPr="005B25EA" w14:paraId="16E44FA0" w14:textId="77777777" w:rsidTr="00F04551">
        <w:tc>
          <w:tcPr>
            <w:tcW w:w="5529" w:type="dxa"/>
            <w:vMerge/>
            <w:vAlign w:val="center"/>
          </w:tcPr>
          <w:p w14:paraId="1995F484" w14:textId="77777777" w:rsidR="002932E3" w:rsidRPr="005B25EA" w:rsidRDefault="002932E3" w:rsidP="00F04551">
            <w:pPr>
              <w:spacing w:after="0" w:line="240" w:lineRule="auto"/>
              <w:jc w:val="center"/>
              <w:rPr>
                <w:rFonts w:ascii="Times New Roman" w:hAnsi="Times New Roman" w:cs="Times New Roman"/>
                <w:b/>
                <w:bCs/>
              </w:rPr>
            </w:pPr>
          </w:p>
        </w:tc>
        <w:tc>
          <w:tcPr>
            <w:tcW w:w="1275" w:type="dxa"/>
            <w:vMerge w:val="restart"/>
            <w:vAlign w:val="center"/>
          </w:tcPr>
          <w:p w14:paraId="28D22AD2" w14:textId="77777777" w:rsidR="002932E3" w:rsidRPr="005B25EA" w:rsidRDefault="002932E3" w:rsidP="00F04551">
            <w:pPr>
              <w:spacing w:after="0" w:line="240" w:lineRule="auto"/>
              <w:jc w:val="center"/>
              <w:rPr>
                <w:rFonts w:ascii="Times New Roman" w:hAnsi="Times New Roman" w:cs="Times New Roman"/>
                <w:b/>
                <w:bCs/>
              </w:rPr>
            </w:pPr>
            <w:r w:rsidRPr="005B25EA">
              <w:rPr>
                <w:rFonts w:ascii="Times New Roman" w:hAnsi="Times New Roman" w:cs="Times New Roman"/>
                <w:b/>
                <w:bCs/>
                <w:shd w:val="clear" w:color="auto" w:fill="FFFFFF"/>
              </w:rPr>
              <w:t>загальна кількість годин/ кредитів ЄКТС</w:t>
            </w:r>
          </w:p>
        </w:tc>
        <w:tc>
          <w:tcPr>
            <w:tcW w:w="2835" w:type="dxa"/>
            <w:gridSpan w:val="4"/>
            <w:vAlign w:val="center"/>
          </w:tcPr>
          <w:p w14:paraId="21C17CFA" w14:textId="77777777" w:rsidR="002932E3" w:rsidRPr="005B25EA" w:rsidRDefault="002932E3" w:rsidP="00F04551">
            <w:pPr>
              <w:spacing w:after="0" w:line="240" w:lineRule="auto"/>
              <w:jc w:val="center"/>
              <w:rPr>
                <w:rFonts w:ascii="Times New Roman" w:hAnsi="Times New Roman" w:cs="Times New Roman"/>
                <w:b/>
                <w:bCs/>
              </w:rPr>
            </w:pPr>
            <w:r w:rsidRPr="005B25EA">
              <w:rPr>
                <w:rFonts w:ascii="Times New Roman" w:hAnsi="Times New Roman" w:cs="Times New Roman"/>
                <w:b/>
                <w:bCs/>
                <w:shd w:val="clear" w:color="auto" w:fill="FFFFFF"/>
              </w:rPr>
              <w:t>у тому числі:</w:t>
            </w:r>
          </w:p>
        </w:tc>
      </w:tr>
      <w:tr w:rsidR="00595C18" w:rsidRPr="005B25EA" w14:paraId="141C65BA" w14:textId="77777777" w:rsidTr="00F04551">
        <w:trPr>
          <w:cantSplit/>
          <w:trHeight w:val="1455"/>
        </w:trPr>
        <w:tc>
          <w:tcPr>
            <w:tcW w:w="5529" w:type="dxa"/>
            <w:vMerge/>
            <w:vAlign w:val="center"/>
          </w:tcPr>
          <w:p w14:paraId="4FCF6792" w14:textId="77777777" w:rsidR="002932E3" w:rsidRPr="005B25EA" w:rsidRDefault="002932E3" w:rsidP="00F04551">
            <w:pPr>
              <w:spacing w:after="0" w:line="240" w:lineRule="auto"/>
              <w:jc w:val="center"/>
              <w:rPr>
                <w:rFonts w:ascii="Times New Roman" w:hAnsi="Times New Roman" w:cs="Times New Roman"/>
                <w:b/>
                <w:bCs/>
              </w:rPr>
            </w:pPr>
          </w:p>
        </w:tc>
        <w:tc>
          <w:tcPr>
            <w:tcW w:w="1275" w:type="dxa"/>
            <w:vMerge/>
            <w:vAlign w:val="center"/>
          </w:tcPr>
          <w:p w14:paraId="62C51997" w14:textId="77777777" w:rsidR="002932E3" w:rsidRPr="005B25EA" w:rsidRDefault="002932E3" w:rsidP="00F04551">
            <w:pPr>
              <w:spacing w:after="0" w:line="240" w:lineRule="auto"/>
              <w:jc w:val="center"/>
              <w:rPr>
                <w:rFonts w:ascii="Times New Roman" w:hAnsi="Times New Roman" w:cs="Times New Roman"/>
                <w:b/>
                <w:bCs/>
              </w:rPr>
            </w:pPr>
          </w:p>
        </w:tc>
        <w:tc>
          <w:tcPr>
            <w:tcW w:w="709" w:type="dxa"/>
            <w:textDirection w:val="btLr"/>
            <w:vAlign w:val="center"/>
          </w:tcPr>
          <w:p w14:paraId="3E738F9F" w14:textId="77777777" w:rsidR="002932E3" w:rsidRPr="005B25EA" w:rsidRDefault="002932E3" w:rsidP="00F04551">
            <w:pPr>
              <w:pStyle w:val="rvps12"/>
              <w:spacing w:before="0" w:beforeAutospacing="0" w:after="0" w:afterAutospacing="0"/>
              <w:ind w:left="113" w:right="113"/>
              <w:jc w:val="center"/>
              <w:rPr>
                <w:rStyle w:val="rvts9"/>
                <w:rFonts w:eastAsiaTheme="majorEastAsia"/>
                <w:b/>
                <w:bCs/>
                <w:lang w:val="uk-UA"/>
              </w:rPr>
            </w:pPr>
            <w:r w:rsidRPr="005B25EA">
              <w:rPr>
                <w:rStyle w:val="rvts9"/>
                <w:rFonts w:eastAsiaTheme="majorEastAsia"/>
                <w:b/>
                <w:bCs/>
                <w:sz w:val="22"/>
                <w:szCs w:val="22"/>
                <w:lang w:val="uk-UA"/>
              </w:rPr>
              <w:t>аудиторні заняття</w:t>
            </w:r>
          </w:p>
        </w:tc>
        <w:tc>
          <w:tcPr>
            <w:tcW w:w="709" w:type="dxa"/>
            <w:textDirection w:val="btLr"/>
            <w:vAlign w:val="center"/>
          </w:tcPr>
          <w:p w14:paraId="72599176" w14:textId="77777777" w:rsidR="002932E3" w:rsidRPr="005B25EA" w:rsidRDefault="002932E3" w:rsidP="00F04551">
            <w:pPr>
              <w:pStyle w:val="rvps12"/>
              <w:spacing w:before="0" w:beforeAutospacing="0" w:after="0" w:afterAutospacing="0"/>
              <w:ind w:left="113" w:right="113"/>
              <w:jc w:val="center"/>
              <w:rPr>
                <w:rStyle w:val="rvts9"/>
                <w:rFonts w:eastAsiaTheme="majorEastAsia"/>
                <w:b/>
                <w:bCs/>
                <w:lang w:val="uk-UA"/>
              </w:rPr>
            </w:pPr>
            <w:r w:rsidRPr="005B25EA">
              <w:rPr>
                <w:rStyle w:val="rvts9"/>
                <w:rFonts w:eastAsiaTheme="majorEastAsia"/>
                <w:b/>
                <w:bCs/>
                <w:sz w:val="22"/>
                <w:szCs w:val="22"/>
                <w:lang w:val="uk-UA"/>
              </w:rPr>
              <w:t>дистанційні заняття</w:t>
            </w:r>
          </w:p>
        </w:tc>
        <w:tc>
          <w:tcPr>
            <w:tcW w:w="709" w:type="dxa"/>
            <w:textDirection w:val="btLr"/>
            <w:vAlign w:val="center"/>
          </w:tcPr>
          <w:p w14:paraId="712E5FBD" w14:textId="77777777" w:rsidR="002932E3" w:rsidRPr="005B25EA" w:rsidRDefault="002932E3" w:rsidP="00F04551">
            <w:pPr>
              <w:pStyle w:val="rvps12"/>
              <w:spacing w:before="0" w:beforeAutospacing="0" w:after="0" w:afterAutospacing="0"/>
              <w:ind w:left="113" w:right="113"/>
              <w:jc w:val="center"/>
              <w:rPr>
                <w:b/>
                <w:bCs/>
                <w:sz w:val="22"/>
                <w:szCs w:val="22"/>
                <w:lang w:val="uk-UA"/>
              </w:rPr>
            </w:pPr>
            <w:r w:rsidRPr="005B25EA">
              <w:rPr>
                <w:rStyle w:val="rvts9"/>
                <w:rFonts w:eastAsiaTheme="majorEastAsia"/>
                <w:b/>
                <w:bCs/>
                <w:sz w:val="22"/>
                <w:szCs w:val="22"/>
                <w:lang w:val="uk-UA"/>
              </w:rPr>
              <w:t>навчальні візити</w:t>
            </w:r>
          </w:p>
        </w:tc>
        <w:tc>
          <w:tcPr>
            <w:tcW w:w="708" w:type="dxa"/>
            <w:textDirection w:val="btLr"/>
            <w:vAlign w:val="center"/>
          </w:tcPr>
          <w:p w14:paraId="1B1BC9E0" w14:textId="77777777" w:rsidR="002932E3" w:rsidRPr="005B25EA" w:rsidRDefault="002932E3" w:rsidP="00F04551">
            <w:pPr>
              <w:pStyle w:val="rvps12"/>
              <w:spacing w:before="0" w:beforeAutospacing="0" w:after="0" w:afterAutospacing="0"/>
              <w:ind w:left="113" w:right="113"/>
              <w:jc w:val="center"/>
              <w:rPr>
                <w:b/>
                <w:bCs/>
                <w:sz w:val="22"/>
                <w:szCs w:val="22"/>
                <w:lang w:val="uk-UA"/>
              </w:rPr>
            </w:pPr>
            <w:r w:rsidRPr="005B25EA">
              <w:rPr>
                <w:rStyle w:val="rvts9"/>
                <w:rFonts w:eastAsiaTheme="majorEastAsia"/>
                <w:b/>
                <w:bCs/>
                <w:sz w:val="22"/>
                <w:szCs w:val="22"/>
                <w:lang w:val="uk-UA"/>
              </w:rPr>
              <w:t>самостійна робота</w:t>
            </w:r>
          </w:p>
        </w:tc>
      </w:tr>
      <w:tr w:rsidR="00595C18" w:rsidRPr="005B25EA" w14:paraId="24D3C9B0" w14:textId="77777777" w:rsidTr="000F7667">
        <w:trPr>
          <w:cantSplit/>
          <w:trHeight w:val="239"/>
        </w:trPr>
        <w:tc>
          <w:tcPr>
            <w:tcW w:w="5529" w:type="dxa"/>
          </w:tcPr>
          <w:p w14:paraId="207751C3" w14:textId="77777777" w:rsidR="002932E3" w:rsidRPr="005B25EA" w:rsidRDefault="002932E3" w:rsidP="00403FD9">
            <w:pPr>
              <w:spacing w:after="0" w:line="240" w:lineRule="auto"/>
              <w:jc w:val="center"/>
              <w:rPr>
                <w:rFonts w:ascii="Times New Roman" w:hAnsi="Times New Roman" w:cs="Times New Roman"/>
              </w:rPr>
            </w:pPr>
            <w:r w:rsidRPr="005B25EA">
              <w:rPr>
                <w:rFonts w:ascii="Times New Roman" w:hAnsi="Times New Roman" w:cs="Times New Roman"/>
              </w:rPr>
              <w:t>1</w:t>
            </w:r>
          </w:p>
        </w:tc>
        <w:tc>
          <w:tcPr>
            <w:tcW w:w="1275" w:type="dxa"/>
          </w:tcPr>
          <w:p w14:paraId="1C885A5E" w14:textId="77777777" w:rsidR="002932E3" w:rsidRPr="005B25EA" w:rsidRDefault="002932E3" w:rsidP="00403FD9">
            <w:pPr>
              <w:spacing w:after="0" w:line="240" w:lineRule="auto"/>
              <w:jc w:val="center"/>
              <w:rPr>
                <w:rFonts w:ascii="Times New Roman" w:hAnsi="Times New Roman" w:cs="Times New Roman"/>
              </w:rPr>
            </w:pPr>
            <w:r w:rsidRPr="005B25EA">
              <w:rPr>
                <w:rFonts w:ascii="Times New Roman" w:hAnsi="Times New Roman" w:cs="Times New Roman"/>
              </w:rPr>
              <w:t>2</w:t>
            </w:r>
          </w:p>
        </w:tc>
        <w:tc>
          <w:tcPr>
            <w:tcW w:w="709" w:type="dxa"/>
          </w:tcPr>
          <w:p w14:paraId="35FF884A" w14:textId="77777777" w:rsidR="002932E3" w:rsidRPr="005B25EA" w:rsidRDefault="002932E3" w:rsidP="00403FD9">
            <w:pPr>
              <w:pStyle w:val="rvps12"/>
              <w:spacing w:before="0" w:beforeAutospacing="0" w:after="0" w:afterAutospacing="0"/>
              <w:jc w:val="center"/>
              <w:rPr>
                <w:rStyle w:val="rvts9"/>
                <w:rFonts w:eastAsiaTheme="majorEastAsia"/>
                <w:sz w:val="22"/>
                <w:szCs w:val="22"/>
                <w:lang w:val="uk-UA"/>
              </w:rPr>
            </w:pPr>
            <w:r w:rsidRPr="005B25EA">
              <w:rPr>
                <w:rStyle w:val="rvts9"/>
                <w:rFonts w:eastAsiaTheme="majorEastAsia"/>
                <w:sz w:val="22"/>
                <w:szCs w:val="22"/>
                <w:lang w:val="uk-UA"/>
              </w:rPr>
              <w:t>3</w:t>
            </w:r>
          </w:p>
        </w:tc>
        <w:tc>
          <w:tcPr>
            <w:tcW w:w="709" w:type="dxa"/>
          </w:tcPr>
          <w:p w14:paraId="271C44F1" w14:textId="77777777" w:rsidR="002932E3" w:rsidRPr="005B25EA" w:rsidRDefault="002932E3" w:rsidP="00403FD9">
            <w:pPr>
              <w:pStyle w:val="rvps12"/>
              <w:spacing w:before="0" w:beforeAutospacing="0" w:after="0" w:afterAutospacing="0"/>
              <w:jc w:val="center"/>
              <w:rPr>
                <w:rStyle w:val="rvts9"/>
                <w:rFonts w:eastAsiaTheme="majorEastAsia"/>
                <w:sz w:val="22"/>
                <w:szCs w:val="22"/>
                <w:lang w:val="uk-UA"/>
              </w:rPr>
            </w:pPr>
            <w:r w:rsidRPr="005B25EA">
              <w:rPr>
                <w:rStyle w:val="rvts9"/>
                <w:rFonts w:eastAsiaTheme="majorEastAsia"/>
                <w:sz w:val="22"/>
                <w:szCs w:val="22"/>
                <w:lang w:val="uk-UA"/>
              </w:rPr>
              <w:t>4</w:t>
            </w:r>
          </w:p>
        </w:tc>
        <w:tc>
          <w:tcPr>
            <w:tcW w:w="709" w:type="dxa"/>
          </w:tcPr>
          <w:p w14:paraId="028DA506" w14:textId="77777777" w:rsidR="002932E3" w:rsidRPr="005B25EA" w:rsidRDefault="002932E3" w:rsidP="00403FD9">
            <w:pPr>
              <w:pStyle w:val="rvps12"/>
              <w:spacing w:before="0" w:beforeAutospacing="0" w:after="0" w:afterAutospacing="0"/>
              <w:jc w:val="center"/>
              <w:rPr>
                <w:rStyle w:val="rvts9"/>
                <w:rFonts w:eastAsiaTheme="majorEastAsia"/>
                <w:sz w:val="22"/>
                <w:szCs w:val="22"/>
                <w:lang w:val="uk-UA"/>
              </w:rPr>
            </w:pPr>
            <w:r w:rsidRPr="005B25EA">
              <w:rPr>
                <w:rStyle w:val="rvts9"/>
                <w:rFonts w:eastAsiaTheme="majorEastAsia"/>
                <w:sz w:val="22"/>
                <w:szCs w:val="22"/>
                <w:lang w:val="uk-UA"/>
              </w:rPr>
              <w:t>5</w:t>
            </w:r>
          </w:p>
        </w:tc>
        <w:tc>
          <w:tcPr>
            <w:tcW w:w="708" w:type="dxa"/>
          </w:tcPr>
          <w:p w14:paraId="0F0097FF" w14:textId="77777777" w:rsidR="002932E3" w:rsidRPr="005B25EA" w:rsidRDefault="002932E3" w:rsidP="00403FD9">
            <w:pPr>
              <w:pStyle w:val="rvps12"/>
              <w:spacing w:before="0" w:beforeAutospacing="0" w:after="0" w:afterAutospacing="0"/>
              <w:jc w:val="center"/>
              <w:rPr>
                <w:rStyle w:val="rvts9"/>
                <w:rFonts w:eastAsiaTheme="majorEastAsia"/>
                <w:sz w:val="22"/>
                <w:szCs w:val="22"/>
                <w:lang w:val="uk-UA"/>
              </w:rPr>
            </w:pPr>
            <w:r w:rsidRPr="005B25EA">
              <w:rPr>
                <w:rStyle w:val="rvts9"/>
                <w:rFonts w:eastAsiaTheme="majorEastAsia"/>
                <w:sz w:val="22"/>
                <w:szCs w:val="22"/>
                <w:lang w:val="uk-UA"/>
              </w:rPr>
              <w:t>6</w:t>
            </w:r>
          </w:p>
        </w:tc>
      </w:tr>
      <w:tr w:rsidR="00595C18" w:rsidRPr="005B25EA" w14:paraId="6FE2C707" w14:textId="77777777" w:rsidTr="000F7667">
        <w:trPr>
          <w:cantSplit/>
          <w:trHeight w:val="239"/>
        </w:trPr>
        <w:tc>
          <w:tcPr>
            <w:tcW w:w="5529" w:type="dxa"/>
          </w:tcPr>
          <w:p w14:paraId="6BED2A52" w14:textId="77777777" w:rsidR="002932E3" w:rsidRPr="005B25EA" w:rsidRDefault="002932E3" w:rsidP="00403FD9">
            <w:pPr>
              <w:shd w:val="clear" w:color="auto" w:fill="FFFFFF"/>
              <w:spacing w:after="0" w:line="240" w:lineRule="auto"/>
              <w:ind w:right="-284"/>
              <w:jc w:val="both"/>
              <w:rPr>
                <w:rFonts w:ascii="Times New Roman" w:hAnsi="Times New Roman" w:cs="Times New Roman"/>
                <w:b/>
                <w:bCs/>
                <w:sz w:val="24"/>
                <w:szCs w:val="24"/>
              </w:rPr>
            </w:pPr>
            <w:r w:rsidRPr="005B25EA">
              <w:rPr>
                <w:rStyle w:val="rvts9"/>
                <w:rFonts w:ascii="Times New Roman" w:hAnsi="Times New Roman" w:cs="Times New Roman"/>
                <w:b/>
                <w:bCs/>
                <w:sz w:val="24"/>
                <w:szCs w:val="24"/>
              </w:rPr>
              <w:t xml:space="preserve">Тема 1. </w:t>
            </w:r>
            <w:r w:rsidRPr="005B25EA">
              <w:rPr>
                <w:rStyle w:val="rvts9"/>
                <w:rFonts w:ascii="Times New Roman" w:hAnsi="Times New Roman" w:cs="Times New Roman"/>
                <w:sz w:val="24"/>
                <w:szCs w:val="24"/>
              </w:rPr>
              <w:t xml:space="preserve">Хто використовує інформацію теорії прийняття рішень в цифровому світі. </w:t>
            </w:r>
          </w:p>
        </w:tc>
        <w:tc>
          <w:tcPr>
            <w:tcW w:w="1275" w:type="dxa"/>
          </w:tcPr>
          <w:p w14:paraId="047D6D46" w14:textId="77777777" w:rsidR="002932E3" w:rsidRPr="005B25EA" w:rsidRDefault="002932E3" w:rsidP="00403FD9">
            <w:pPr>
              <w:spacing w:after="0" w:line="240" w:lineRule="auto"/>
              <w:jc w:val="center"/>
              <w:rPr>
                <w:rFonts w:ascii="Times New Roman" w:hAnsi="Times New Roman" w:cs="Times New Roman"/>
              </w:rPr>
            </w:pPr>
            <w:r w:rsidRPr="005B25EA">
              <w:rPr>
                <w:rFonts w:ascii="Times New Roman" w:hAnsi="Times New Roman" w:cs="Times New Roman"/>
              </w:rPr>
              <w:t>2</w:t>
            </w:r>
          </w:p>
        </w:tc>
        <w:tc>
          <w:tcPr>
            <w:tcW w:w="709" w:type="dxa"/>
          </w:tcPr>
          <w:p w14:paraId="5AD5D60B" w14:textId="18E336AE" w:rsidR="002932E3" w:rsidRPr="005B25EA" w:rsidRDefault="002932E3" w:rsidP="00403FD9">
            <w:pPr>
              <w:pStyle w:val="rvps12"/>
              <w:spacing w:before="0" w:beforeAutospacing="0" w:after="0" w:afterAutospacing="0"/>
              <w:jc w:val="center"/>
              <w:rPr>
                <w:rStyle w:val="rvts9"/>
                <w:rFonts w:eastAsiaTheme="majorEastAsia"/>
                <w:sz w:val="22"/>
                <w:szCs w:val="22"/>
                <w:lang w:val="uk-UA"/>
              </w:rPr>
            </w:pPr>
          </w:p>
        </w:tc>
        <w:tc>
          <w:tcPr>
            <w:tcW w:w="709" w:type="dxa"/>
          </w:tcPr>
          <w:p w14:paraId="58814600" w14:textId="2579DAE4" w:rsidR="002932E3" w:rsidRPr="005B25EA" w:rsidRDefault="00F13C22" w:rsidP="00403FD9">
            <w:pPr>
              <w:pStyle w:val="rvps12"/>
              <w:spacing w:before="0" w:beforeAutospacing="0" w:after="0" w:afterAutospacing="0"/>
              <w:jc w:val="center"/>
              <w:rPr>
                <w:rStyle w:val="rvts9"/>
                <w:rFonts w:eastAsiaTheme="majorEastAsia"/>
                <w:sz w:val="22"/>
                <w:szCs w:val="22"/>
                <w:lang w:val="uk-UA"/>
              </w:rPr>
            </w:pPr>
            <w:r w:rsidRPr="005B25EA">
              <w:rPr>
                <w:rStyle w:val="rvts9"/>
                <w:rFonts w:eastAsiaTheme="majorEastAsia"/>
                <w:sz w:val="22"/>
                <w:szCs w:val="22"/>
                <w:lang w:val="uk-UA"/>
              </w:rPr>
              <w:t>2</w:t>
            </w:r>
          </w:p>
        </w:tc>
        <w:tc>
          <w:tcPr>
            <w:tcW w:w="709" w:type="dxa"/>
          </w:tcPr>
          <w:p w14:paraId="72675E51" w14:textId="77777777" w:rsidR="002932E3" w:rsidRPr="005B25EA" w:rsidRDefault="002932E3" w:rsidP="00403FD9">
            <w:pPr>
              <w:pStyle w:val="rvps12"/>
              <w:spacing w:before="0" w:beforeAutospacing="0" w:after="0" w:afterAutospacing="0"/>
              <w:jc w:val="center"/>
              <w:rPr>
                <w:rStyle w:val="rvts9"/>
                <w:rFonts w:eastAsiaTheme="majorEastAsia"/>
                <w:sz w:val="22"/>
                <w:szCs w:val="22"/>
                <w:lang w:val="uk-UA"/>
              </w:rPr>
            </w:pPr>
          </w:p>
        </w:tc>
        <w:tc>
          <w:tcPr>
            <w:tcW w:w="708" w:type="dxa"/>
          </w:tcPr>
          <w:p w14:paraId="029A2DFC" w14:textId="77777777" w:rsidR="002932E3" w:rsidRPr="005B25EA" w:rsidRDefault="002932E3" w:rsidP="00403FD9">
            <w:pPr>
              <w:pStyle w:val="rvps12"/>
              <w:spacing w:before="0" w:beforeAutospacing="0" w:after="0" w:afterAutospacing="0"/>
              <w:jc w:val="center"/>
              <w:rPr>
                <w:rStyle w:val="rvts9"/>
                <w:rFonts w:eastAsiaTheme="majorEastAsia"/>
                <w:sz w:val="22"/>
                <w:szCs w:val="22"/>
                <w:lang w:val="uk-UA"/>
              </w:rPr>
            </w:pPr>
          </w:p>
        </w:tc>
      </w:tr>
      <w:tr w:rsidR="00595C18" w:rsidRPr="005B25EA" w14:paraId="58B2F259" w14:textId="77777777" w:rsidTr="000F7667">
        <w:trPr>
          <w:cantSplit/>
          <w:trHeight w:val="239"/>
        </w:trPr>
        <w:tc>
          <w:tcPr>
            <w:tcW w:w="5529" w:type="dxa"/>
          </w:tcPr>
          <w:p w14:paraId="69FA575F" w14:textId="1D10B547" w:rsidR="002932E3" w:rsidRPr="005B25EA" w:rsidRDefault="002932E3" w:rsidP="00403FD9">
            <w:pPr>
              <w:spacing w:after="0" w:line="240" w:lineRule="auto"/>
              <w:jc w:val="both"/>
              <w:rPr>
                <w:rFonts w:ascii="Times New Roman" w:hAnsi="Times New Roman" w:cs="Times New Roman"/>
                <w:sz w:val="24"/>
                <w:szCs w:val="24"/>
              </w:rPr>
            </w:pPr>
            <w:r w:rsidRPr="005B25EA">
              <w:rPr>
                <w:rFonts w:ascii="Times New Roman" w:hAnsi="Times New Roman" w:cs="Times New Roman"/>
                <w:b/>
                <w:sz w:val="24"/>
                <w:szCs w:val="24"/>
              </w:rPr>
              <w:t xml:space="preserve">Тема 2. </w:t>
            </w:r>
            <w:r w:rsidRPr="005B25EA">
              <w:rPr>
                <w:rFonts w:ascii="Times New Roman" w:hAnsi="Times New Roman" w:cs="Times New Roman"/>
                <w:sz w:val="24"/>
                <w:szCs w:val="24"/>
              </w:rPr>
              <w:t>Специфіка прийняття рішень в сучасній систем</w:t>
            </w:r>
            <w:r w:rsidR="001512FA" w:rsidRPr="005B25EA">
              <w:rPr>
                <w:rFonts w:ascii="Times New Roman" w:hAnsi="Times New Roman" w:cs="Times New Roman"/>
                <w:sz w:val="24"/>
                <w:szCs w:val="24"/>
              </w:rPr>
              <w:t>і</w:t>
            </w:r>
            <w:r w:rsidRPr="005B25EA">
              <w:rPr>
                <w:rFonts w:ascii="Times New Roman" w:hAnsi="Times New Roman" w:cs="Times New Roman"/>
                <w:sz w:val="24"/>
                <w:szCs w:val="24"/>
              </w:rPr>
              <w:t xml:space="preserve"> публічного управління. </w:t>
            </w:r>
          </w:p>
        </w:tc>
        <w:tc>
          <w:tcPr>
            <w:tcW w:w="1275" w:type="dxa"/>
          </w:tcPr>
          <w:p w14:paraId="43F6C3C8" w14:textId="77777777" w:rsidR="002932E3" w:rsidRPr="005B25EA" w:rsidRDefault="002932E3" w:rsidP="00403FD9">
            <w:pPr>
              <w:spacing w:after="0" w:line="240" w:lineRule="auto"/>
              <w:jc w:val="center"/>
              <w:rPr>
                <w:rFonts w:ascii="Times New Roman" w:hAnsi="Times New Roman" w:cs="Times New Roman"/>
              </w:rPr>
            </w:pPr>
            <w:r w:rsidRPr="005B25EA">
              <w:rPr>
                <w:rFonts w:ascii="Times New Roman" w:hAnsi="Times New Roman" w:cs="Times New Roman"/>
              </w:rPr>
              <w:t>3</w:t>
            </w:r>
          </w:p>
        </w:tc>
        <w:tc>
          <w:tcPr>
            <w:tcW w:w="709" w:type="dxa"/>
          </w:tcPr>
          <w:p w14:paraId="6CC1BB8D" w14:textId="792EF112" w:rsidR="002932E3" w:rsidRPr="005B25EA" w:rsidRDefault="002932E3" w:rsidP="00403FD9">
            <w:pPr>
              <w:pStyle w:val="rvps12"/>
              <w:spacing w:before="0" w:beforeAutospacing="0" w:after="0" w:afterAutospacing="0"/>
              <w:jc w:val="center"/>
              <w:rPr>
                <w:rStyle w:val="rvts9"/>
                <w:rFonts w:eastAsiaTheme="majorEastAsia"/>
                <w:sz w:val="22"/>
                <w:szCs w:val="22"/>
                <w:lang w:val="uk-UA"/>
              </w:rPr>
            </w:pPr>
          </w:p>
        </w:tc>
        <w:tc>
          <w:tcPr>
            <w:tcW w:w="709" w:type="dxa"/>
          </w:tcPr>
          <w:p w14:paraId="5F44FFA4" w14:textId="4ECF1506" w:rsidR="002932E3" w:rsidRPr="005B25EA" w:rsidRDefault="00F13C22" w:rsidP="00403FD9">
            <w:pPr>
              <w:pStyle w:val="rvps12"/>
              <w:spacing w:before="0" w:beforeAutospacing="0" w:after="0" w:afterAutospacing="0"/>
              <w:jc w:val="center"/>
              <w:rPr>
                <w:rStyle w:val="rvts9"/>
                <w:rFonts w:eastAsiaTheme="majorEastAsia"/>
                <w:sz w:val="22"/>
                <w:szCs w:val="22"/>
                <w:lang w:val="uk-UA"/>
              </w:rPr>
            </w:pPr>
            <w:r w:rsidRPr="005B25EA">
              <w:rPr>
                <w:rStyle w:val="rvts9"/>
                <w:rFonts w:eastAsiaTheme="majorEastAsia"/>
                <w:sz w:val="22"/>
                <w:szCs w:val="22"/>
                <w:lang w:val="uk-UA"/>
              </w:rPr>
              <w:t>2</w:t>
            </w:r>
          </w:p>
        </w:tc>
        <w:tc>
          <w:tcPr>
            <w:tcW w:w="709" w:type="dxa"/>
          </w:tcPr>
          <w:p w14:paraId="7510144F" w14:textId="77777777" w:rsidR="002932E3" w:rsidRPr="005B25EA" w:rsidRDefault="002932E3" w:rsidP="00403FD9">
            <w:pPr>
              <w:pStyle w:val="rvps12"/>
              <w:spacing w:before="0" w:beforeAutospacing="0" w:after="0" w:afterAutospacing="0"/>
              <w:jc w:val="center"/>
              <w:rPr>
                <w:rStyle w:val="rvts9"/>
                <w:rFonts w:eastAsiaTheme="majorEastAsia"/>
                <w:sz w:val="22"/>
                <w:szCs w:val="22"/>
                <w:lang w:val="uk-UA"/>
              </w:rPr>
            </w:pPr>
          </w:p>
        </w:tc>
        <w:tc>
          <w:tcPr>
            <w:tcW w:w="708" w:type="dxa"/>
          </w:tcPr>
          <w:p w14:paraId="04E823D2" w14:textId="77777777" w:rsidR="002932E3" w:rsidRPr="005B25EA" w:rsidRDefault="002932E3" w:rsidP="00403FD9">
            <w:pPr>
              <w:pStyle w:val="rvps12"/>
              <w:spacing w:before="0" w:beforeAutospacing="0" w:after="0" w:afterAutospacing="0"/>
              <w:jc w:val="center"/>
              <w:rPr>
                <w:rStyle w:val="rvts9"/>
                <w:rFonts w:eastAsiaTheme="majorEastAsia"/>
                <w:sz w:val="22"/>
                <w:szCs w:val="22"/>
                <w:lang w:val="uk-UA"/>
              </w:rPr>
            </w:pPr>
            <w:r w:rsidRPr="005B25EA">
              <w:rPr>
                <w:rStyle w:val="rvts9"/>
                <w:rFonts w:eastAsiaTheme="majorEastAsia"/>
                <w:sz w:val="22"/>
                <w:szCs w:val="22"/>
                <w:lang w:val="uk-UA"/>
              </w:rPr>
              <w:t>1</w:t>
            </w:r>
          </w:p>
        </w:tc>
      </w:tr>
      <w:tr w:rsidR="00595C18" w:rsidRPr="005B25EA" w14:paraId="1753CEFE" w14:textId="77777777" w:rsidTr="000F7667">
        <w:trPr>
          <w:cantSplit/>
          <w:trHeight w:val="239"/>
        </w:trPr>
        <w:tc>
          <w:tcPr>
            <w:tcW w:w="5529" w:type="dxa"/>
          </w:tcPr>
          <w:p w14:paraId="64082FF9" w14:textId="11EDD20E" w:rsidR="002932E3" w:rsidRPr="005B25EA" w:rsidRDefault="002932E3" w:rsidP="002A17BF">
            <w:pPr>
              <w:shd w:val="clear" w:color="auto" w:fill="FFFFFF"/>
              <w:spacing w:after="0" w:line="240" w:lineRule="auto"/>
              <w:jc w:val="both"/>
              <w:rPr>
                <w:rFonts w:ascii="Times New Roman" w:hAnsi="Times New Roman" w:cs="Times New Roman"/>
                <w:b/>
                <w:bCs/>
                <w:iCs/>
                <w:sz w:val="24"/>
                <w:szCs w:val="24"/>
              </w:rPr>
            </w:pPr>
            <w:r w:rsidRPr="005B25EA">
              <w:rPr>
                <w:rFonts w:ascii="Times New Roman" w:hAnsi="Times New Roman" w:cs="Times New Roman"/>
                <w:b/>
                <w:bCs/>
                <w:sz w:val="24"/>
                <w:szCs w:val="24"/>
              </w:rPr>
              <w:t xml:space="preserve">Тема 3. </w:t>
            </w:r>
            <w:r w:rsidR="000F7667" w:rsidRPr="005B25EA">
              <w:rPr>
                <w:rFonts w:ascii="Times New Roman" w:hAnsi="Times New Roman" w:cs="Times New Roman"/>
                <w:sz w:val="24"/>
                <w:szCs w:val="24"/>
              </w:rPr>
              <w:t xml:space="preserve">Основи прийняття рішень у державному управлінні. </w:t>
            </w:r>
          </w:p>
        </w:tc>
        <w:tc>
          <w:tcPr>
            <w:tcW w:w="1275" w:type="dxa"/>
          </w:tcPr>
          <w:p w14:paraId="29255606" w14:textId="77777777" w:rsidR="002932E3" w:rsidRPr="005B25EA" w:rsidRDefault="002932E3" w:rsidP="00403FD9">
            <w:pPr>
              <w:spacing w:after="0" w:line="240" w:lineRule="auto"/>
              <w:jc w:val="center"/>
              <w:rPr>
                <w:rFonts w:ascii="Times New Roman" w:hAnsi="Times New Roman" w:cs="Times New Roman"/>
              </w:rPr>
            </w:pPr>
            <w:r w:rsidRPr="005B25EA">
              <w:rPr>
                <w:rFonts w:ascii="Times New Roman" w:hAnsi="Times New Roman" w:cs="Times New Roman"/>
              </w:rPr>
              <w:t>2</w:t>
            </w:r>
          </w:p>
        </w:tc>
        <w:tc>
          <w:tcPr>
            <w:tcW w:w="709" w:type="dxa"/>
          </w:tcPr>
          <w:p w14:paraId="1861F39B" w14:textId="3E73BD38" w:rsidR="002932E3" w:rsidRPr="005B25EA" w:rsidRDefault="002932E3" w:rsidP="00403FD9">
            <w:pPr>
              <w:pStyle w:val="rvps12"/>
              <w:spacing w:before="0" w:beforeAutospacing="0" w:after="0" w:afterAutospacing="0"/>
              <w:jc w:val="center"/>
              <w:rPr>
                <w:rStyle w:val="rvts9"/>
                <w:rFonts w:eastAsiaTheme="majorEastAsia"/>
                <w:sz w:val="22"/>
                <w:szCs w:val="22"/>
                <w:lang w:val="uk-UA"/>
              </w:rPr>
            </w:pPr>
          </w:p>
        </w:tc>
        <w:tc>
          <w:tcPr>
            <w:tcW w:w="709" w:type="dxa"/>
          </w:tcPr>
          <w:p w14:paraId="00CB4978" w14:textId="796669DB" w:rsidR="002932E3" w:rsidRPr="005B25EA" w:rsidRDefault="00F13C22" w:rsidP="00403FD9">
            <w:pPr>
              <w:pStyle w:val="rvps12"/>
              <w:spacing w:before="0" w:beforeAutospacing="0" w:after="0" w:afterAutospacing="0"/>
              <w:jc w:val="center"/>
              <w:rPr>
                <w:rStyle w:val="rvts9"/>
                <w:rFonts w:eastAsiaTheme="majorEastAsia"/>
                <w:sz w:val="22"/>
                <w:szCs w:val="22"/>
                <w:lang w:val="uk-UA"/>
              </w:rPr>
            </w:pPr>
            <w:r w:rsidRPr="005B25EA">
              <w:rPr>
                <w:rStyle w:val="rvts9"/>
                <w:rFonts w:eastAsiaTheme="majorEastAsia"/>
                <w:sz w:val="22"/>
                <w:szCs w:val="22"/>
                <w:lang w:val="uk-UA"/>
              </w:rPr>
              <w:t>2</w:t>
            </w:r>
          </w:p>
        </w:tc>
        <w:tc>
          <w:tcPr>
            <w:tcW w:w="709" w:type="dxa"/>
          </w:tcPr>
          <w:p w14:paraId="11CE3100" w14:textId="77777777" w:rsidR="002932E3" w:rsidRPr="005B25EA" w:rsidRDefault="002932E3" w:rsidP="00403FD9">
            <w:pPr>
              <w:pStyle w:val="rvps12"/>
              <w:spacing w:before="0" w:beforeAutospacing="0" w:after="0" w:afterAutospacing="0"/>
              <w:jc w:val="center"/>
              <w:rPr>
                <w:rStyle w:val="rvts9"/>
                <w:rFonts w:eastAsiaTheme="majorEastAsia"/>
                <w:sz w:val="22"/>
                <w:szCs w:val="22"/>
                <w:lang w:val="uk-UA"/>
              </w:rPr>
            </w:pPr>
          </w:p>
        </w:tc>
        <w:tc>
          <w:tcPr>
            <w:tcW w:w="708" w:type="dxa"/>
          </w:tcPr>
          <w:p w14:paraId="2E3A8D84" w14:textId="77777777" w:rsidR="002932E3" w:rsidRPr="005B25EA" w:rsidRDefault="002932E3" w:rsidP="00403FD9">
            <w:pPr>
              <w:pStyle w:val="rvps12"/>
              <w:spacing w:before="0" w:beforeAutospacing="0" w:after="0" w:afterAutospacing="0"/>
              <w:jc w:val="center"/>
              <w:rPr>
                <w:rStyle w:val="rvts9"/>
                <w:rFonts w:eastAsiaTheme="majorEastAsia"/>
                <w:sz w:val="22"/>
                <w:szCs w:val="22"/>
                <w:lang w:val="uk-UA"/>
              </w:rPr>
            </w:pPr>
          </w:p>
        </w:tc>
      </w:tr>
      <w:tr w:rsidR="00595C18" w:rsidRPr="005B25EA" w14:paraId="63A359F9" w14:textId="77777777" w:rsidTr="000F7667">
        <w:trPr>
          <w:cantSplit/>
          <w:trHeight w:val="239"/>
        </w:trPr>
        <w:tc>
          <w:tcPr>
            <w:tcW w:w="5529" w:type="dxa"/>
          </w:tcPr>
          <w:p w14:paraId="0538B3CA" w14:textId="77777777" w:rsidR="002932E3" w:rsidRPr="005B25EA" w:rsidRDefault="002932E3" w:rsidP="00403FD9">
            <w:pPr>
              <w:spacing w:after="0" w:line="240" w:lineRule="auto"/>
              <w:jc w:val="both"/>
              <w:rPr>
                <w:rFonts w:ascii="Times New Roman" w:hAnsi="Times New Roman" w:cs="Times New Roman"/>
                <w:b/>
                <w:bCs/>
                <w:sz w:val="24"/>
                <w:szCs w:val="24"/>
              </w:rPr>
            </w:pPr>
            <w:r w:rsidRPr="005B25EA">
              <w:rPr>
                <w:rFonts w:ascii="Times New Roman" w:hAnsi="Times New Roman" w:cs="Times New Roman"/>
                <w:b/>
                <w:bCs/>
                <w:sz w:val="24"/>
                <w:szCs w:val="24"/>
              </w:rPr>
              <w:t xml:space="preserve">Тема 4. </w:t>
            </w:r>
            <w:r w:rsidRPr="005B25EA">
              <w:rPr>
                <w:rFonts w:ascii="Times New Roman" w:hAnsi="Times New Roman" w:cs="Times New Roman"/>
                <w:sz w:val="24"/>
                <w:szCs w:val="24"/>
              </w:rPr>
              <w:t>Прийняття рішень на основі аналітики даних.</w:t>
            </w:r>
            <w:r w:rsidRPr="005B25EA">
              <w:rPr>
                <w:rFonts w:ascii="Times New Roman" w:hAnsi="Times New Roman" w:cs="Times New Roman"/>
                <w:iCs/>
                <w:sz w:val="24"/>
                <w:szCs w:val="24"/>
              </w:rPr>
              <w:t xml:space="preserve"> </w:t>
            </w:r>
          </w:p>
        </w:tc>
        <w:tc>
          <w:tcPr>
            <w:tcW w:w="1275" w:type="dxa"/>
          </w:tcPr>
          <w:p w14:paraId="6B560F7B" w14:textId="77777777" w:rsidR="002932E3" w:rsidRPr="005B25EA" w:rsidRDefault="002932E3" w:rsidP="00403FD9">
            <w:pPr>
              <w:spacing w:after="0" w:line="240" w:lineRule="auto"/>
              <w:jc w:val="center"/>
              <w:rPr>
                <w:rFonts w:ascii="Times New Roman" w:hAnsi="Times New Roman" w:cs="Times New Roman"/>
              </w:rPr>
            </w:pPr>
            <w:r w:rsidRPr="005B25EA">
              <w:rPr>
                <w:rFonts w:ascii="Times New Roman" w:hAnsi="Times New Roman" w:cs="Times New Roman"/>
              </w:rPr>
              <w:t>3</w:t>
            </w:r>
          </w:p>
        </w:tc>
        <w:tc>
          <w:tcPr>
            <w:tcW w:w="709" w:type="dxa"/>
          </w:tcPr>
          <w:p w14:paraId="5F9CC1A1" w14:textId="197F29D0" w:rsidR="002932E3" w:rsidRPr="005B25EA" w:rsidRDefault="002932E3" w:rsidP="00403FD9">
            <w:pPr>
              <w:pStyle w:val="rvps12"/>
              <w:spacing w:before="0" w:beforeAutospacing="0" w:after="0" w:afterAutospacing="0"/>
              <w:jc w:val="center"/>
              <w:rPr>
                <w:rStyle w:val="rvts9"/>
                <w:rFonts w:eastAsiaTheme="majorEastAsia"/>
                <w:sz w:val="22"/>
                <w:szCs w:val="22"/>
                <w:lang w:val="uk-UA"/>
              </w:rPr>
            </w:pPr>
          </w:p>
        </w:tc>
        <w:tc>
          <w:tcPr>
            <w:tcW w:w="709" w:type="dxa"/>
          </w:tcPr>
          <w:p w14:paraId="1BBD1AED" w14:textId="68F7FF3A" w:rsidR="002932E3" w:rsidRPr="005B25EA" w:rsidRDefault="00F13C22" w:rsidP="00403FD9">
            <w:pPr>
              <w:pStyle w:val="rvps12"/>
              <w:spacing w:before="0" w:beforeAutospacing="0" w:after="0" w:afterAutospacing="0"/>
              <w:jc w:val="center"/>
              <w:rPr>
                <w:rStyle w:val="rvts9"/>
                <w:rFonts w:eastAsiaTheme="majorEastAsia"/>
                <w:sz w:val="22"/>
                <w:szCs w:val="22"/>
                <w:lang w:val="uk-UA"/>
              </w:rPr>
            </w:pPr>
            <w:r w:rsidRPr="005B25EA">
              <w:rPr>
                <w:rStyle w:val="rvts9"/>
                <w:rFonts w:eastAsiaTheme="majorEastAsia"/>
                <w:sz w:val="22"/>
                <w:szCs w:val="22"/>
                <w:lang w:val="uk-UA"/>
              </w:rPr>
              <w:t>2</w:t>
            </w:r>
          </w:p>
        </w:tc>
        <w:tc>
          <w:tcPr>
            <w:tcW w:w="709" w:type="dxa"/>
          </w:tcPr>
          <w:p w14:paraId="40BEBCFB" w14:textId="77777777" w:rsidR="002932E3" w:rsidRPr="005B25EA" w:rsidRDefault="002932E3" w:rsidP="00403FD9">
            <w:pPr>
              <w:pStyle w:val="rvps12"/>
              <w:spacing w:before="0" w:beforeAutospacing="0" w:after="0" w:afterAutospacing="0"/>
              <w:jc w:val="center"/>
              <w:rPr>
                <w:rStyle w:val="rvts9"/>
                <w:rFonts w:eastAsiaTheme="majorEastAsia"/>
                <w:sz w:val="22"/>
                <w:szCs w:val="22"/>
                <w:lang w:val="uk-UA"/>
              </w:rPr>
            </w:pPr>
          </w:p>
        </w:tc>
        <w:tc>
          <w:tcPr>
            <w:tcW w:w="708" w:type="dxa"/>
          </w:tcPr>
          <w:p w14:paraId="7064BC93" w14:textId="77777777" w:rsidR="002932E3" w:rsidRPr="005B25EA" w:rsidRDefault="002932E3" w:rsidP="00403FD9">
            <w:pPr>
              <w:pStyle w:val="rvps12"/>
              <w:spacing w:before="0" w:beforeAutospacing="0" w:after="0" w:afterAutospacing="0"/>
              <w:jc w:val="center"/>
              <w:rPr>
                <w:rStyle w:val="rvts9"/>
                <w:rFonts w:eastAsiaTheme="majorEastAsia"/>
                <w:sz w:val="22"/>
                <w:szCs w:val="22"/>
                <w:lang w:val="uk-UA"/>
              </w:rPr>
            </w:pPr>
            <w:r w:rsidRPr="005B25EA">
              <w:rPr>
                <w:rStyle w:val="rvts9"/>
                <w:rFonts w:eastAsiaTheme="majorEastAsia"/>
                <w:sz w:val="22"/>
                <w:szCs w:val="22"/>
                <w:lang w:val="uk-UA"/>
              </w:rPr>
              <w:t>1</w:t>
            </w:r>
          </w:p>
        </w:tc>
      </w:tr>
      <w:tr w:rsidR="00595C18" w:rsidRPr="005B25EA" w14:paraId="79D74895" w14:textId="77777777" w:rsidTr="000F7667">
        <w:trPr>
          <w:cantSplit/>
          <w:trHeight w:val="239"/>
        </w:trPr>
        <w:tc>
          <w:tcPr>
            <w:tcW w:w="5529" w:type="dxa"/>
          </w:tcPr>
          <w:p w14:paraId="0CBF87FE" w14:textId="77777777" w:rsidR="002932E3" w:rsidRPr="005B25EA" w:rsidRDefault="002932E3" w:rsidP="00403FD9">
            <w:pPr>
              <w:spacing w:after="0" w:line="240" w:lineRule="auto"/>
              <w:jc w:val="both"/>
              <w:rPr>
                <w:rFonts w:ascii="Times New Roman" w:hAnsi="Times New Roman" w:cs="Times New Roman"/>
                <w:b/>
                <w:bCs/>
                <w:sz w:val="24"/>
                <w:szCs w:val="24"/>
              </w:rPr>
            </w:pPr>
            <w:r w:rsidRPr="005B25EA">
              <w:rPr>
                <w:rFonts w:ascii="Times New Roman" w:hAnsi="Times New Roman" w:cs="Times New Roman"/>
                <w:b/>
                <w:bCs/>
                <w:sz w:val="24"/>
                <w:szCs w:val="24"/>
              </w:rPr>
              <w:t>Тема 5.</w:t>
            </w:r>
            <w:r w:rsidRPr="005B25EA">
              <w:rPr>
                <w:rFonts w:ascii="Times New Roman" w:hAnsi="Times New Roman" w:cs="Times New Roman"/>
                <w:iCs/>
                <w:sz w:val="24"/>
                <w:szCs w:val="24"/>
              </w:rPr>
              <w:t xml:space="preserve"> Методи та технології прийняття управлінських рішень. Відповідальність та успіх управлінських рішень у публічному управлінні. </w:t>
            </w:r>
          </w:p>
        </w:tc>
        <w:tc>
          <w:tcPr>
            <w:tcW w:w="1275" w:type="dxa"/>
          </w:tcPr>
          <w:p w14:paraId="2AD0C948" w14:textId="77777777" w:rsidR="002932E3" w:rsidRPr="005B25EA" w:rsidRDefault="002932E3" w:rsidP="00403FD9">
            <w:pPr>
              <w:spacing w:after="0" w:line="240" w:lineRule="auto"/>
              <w:jc w:val="center"/>
              <w:rPr>
                <w:rFonts w:ascii="Times New Roman" w:hAnsi="Times New Roman" w:cs="Times New Roman"/>
              </w:rPr>
            </w:pPr>
            <w:r w:rsidRPr="005B25EA">
              <w:rPr>
                <w:rFonts w:ascii="Times New Roman" w:hAnsi="Times New Roman" w:cs="Times New Roman"/>
              </w:rPr>
              <w:t>2</w:t>
            </w:r>
          </w:p>
        </w:tc>
        <w:tc>
          <w:tcPr>
            <w:tcW w:w="709" w:type="dxa"/>
          </w:tcPr>
          <w:p w14:paraId="26C696DD" w14:textId="5C5A9125" w:rsidR="002932E3" w:rsidRPr="005B25EA" w:rsidRDefault="002932E3" w:rsidP="00403FD9">
            <w:pPr>
              <w:pStyle w:val="rvps12"/>
              <w:spacing w:before="0" w:beforeAutospacing="0" w:after="0" w:afterAutospacing="0"/>
              <w:jc w:val="center"/>
              <w:rPr>
                <w:rStyle w:val="rvts9"/>
                <w:rFonts w:eastAsiaTheme="majorEastAsia"/>
                <w:sz w:val="22"/>
                <w:szCs w:val="22"/>
                <w:lang w:val="uk-UA"/>
              </w:rPr>
            </w:pPr>
          </w:p>
        </w:tc>
        <w:tc>
          <w:tcPr>
            <w:tcW w:w="709" w:type="dxa"/>
          </w:tcPr>
          <w:p w14:paraId="2B966F9B" w14:textId="0D0739E7" w:rsidR="002932E3" w:rsidRPr="005B25EA" w:rsidRDefault="00F13C22" w:rsidP="00403FD9">
            <w:pPr>
              <w:pStyle w:val="rvps12"/>
              <w:spacing w:before="0" w:beforeAutospacing="0" w:after="0" w:afterAutospacing="0"/>
              <w:jc w:val="center"/>
              <w:rPr>
                <w:rStyle w:val="rvts9"/>
                <w:rFonts w:eastAsiaTheme="majorEastAsia"/>
                <w:sz w:val="22"/>
                <w:szCs w:val="22"/>
                <w:lang w:val="uk-UA"/>
              </w:rPr>
            </w:pPr>
            <w:r w:rsidRPr="005B25EA">
              <w:rPr>
                <w:rStyle w:val="rvts9"/>
                <w:rFonts w:eastAsiaTheme="majorEastAsia"/>
                <w:sz w:val="22"/>
                <w:szCs w:val="22"/>
                <w:lang w:val="uk-UA"/>
              </w:rPr>
              <w:t>2</w:t>
            </w:r>
          </w:p>
        </w:tc>
        <w:tc>
          <w:tcPr>
            <w:tcW w:w="709" w:type="dxa"/>
          </w:tcPr>
          <w:p w14:paraId="4544668C" w14:textId="77777777" w:rsidR="002932E3" w:rsidRPr="005B25EA" w:rsidRDefault="002932E3" w:rsidP="00403FD9">
            <w:pPr>
              <w:pStyle w:val="rvps12"/>
              <w:spacing w:before="0" w:beforeAutospacing="0" w:after="0" w:afterAutospacing="0"/>
              <w:jc w:val="center"/>
              <w:rPr>
                <w:rStyle w:val="rvts9"/>
                <w:rFonts w:eastAsiaTheme="majorEastAsia"/>
                <w:sz w:val="22"/>
                <w:szCs w:val="22"/>
                <w:lang w:val="uk-UA"/>
              </w:rPr>
            </w:pPr>
          </w:p>
        </w:tc>
        <w:tc>
          <w:tcPr>
            <w:tcW w:w="708" w:type="dxa"/>
          </w:tcPr>
          <w:p w14:paraId="6C1EEF82" w14:textId="77777777" w:rsidR="002932E3" w:rsidRPr="005B25EA" w:rsidRDefault="002932E3" w:rsidP="00403FD9">
            <w:pPr>
              <w:pStyle w:val="rvps12"/>
              <w:spacing w:before="0" w:beforeAutospacing="0" w:after="0" w:afterAutospacing="0"/>
              <w:jc w:val="center"/>
              <w:rPr>
                <w:rStyle w:val="rvts9"/>
                <w:rFonts w:eastAsiaTheme="majorEastAsia"/>
                <w:sz w:val="22"/>
                <w:szCs w:val="22"/>
                <w:lang w:val="uk-UA"/>
              </w:rPr>
            </w:pPr>
          </w:p>
        </w:tc>
      </w:tr>
      <w:tr w:rsidR="00595C18" w:rsidRPr="005B25EA" w14:paraId="0387A14F" w14:textId="77777777" w:rsidTr="000F7667">
        <w:trPr>
          <w:cantSplit/>
          <w:trHeight w:val="239"/>
        </w:trPr>
        <w:tc>
          <w:tcPr>
            <w:tcW w:w="5529" w:type="dxa"/>
          </w:tcPr>
          <w:p w14:paraId="53086DCB" w14:textId="77777777" w:rsidR="002932E3" w:rsidRPr="005B25EA" w:rsidRDefault="002932E3" w:rsidP="00403FD9">
            <w:pPr>
              <w:shd w:val="clear" w:color="auto" w:fill="FFFFFF"/>
              <w:spacing w:after="0" w:line="240" w:lineRule="auto"/>
              <w:jc w:val="both"/>
              <w:rPr>
                <w:rFonts w:ascii="Times New Roman" w:hAnsi="Times New Roman" w:cs="Times New Roman"/>
                <w:iCs/>
                <w:sz w:val="24"/>
                <w:szCs w:val="24"/>
              </w:rPr>
            </w:pPr>
            <w:r w:rsidRPr="005B25EA">
              <w:rPr>
                <w:rFonts w:ascii="Times New Roman" w:hAnsi="Times New Roman" w:cs="Times New Roman"/>
                <w:b/>
                <w:bCs/>
                <w:iCs/>
                <w:sz w:val="24"/>
                <w:szCs w:val="24"/>
              </w:rPr>
              <w:t>Тема 6.</w:t>
            </w:r>
            <w:r w:rsidRPr="005B25EA">
              <w:rPr>
                <w:rFonts w:ascii="Times New Roman" w:hAnsi="Times New Roman" w:cs="Times New Roman"/>
                <w:iCs/>
                <w:sz w:val="24"/>
                <w:szCs w:val="24"/>
              </w:rPr>
              <w:t xml:space="preserve"> </w:t>
            </w:r>
            <w:proofErr w:type="spellStart"/>
            <w:r w:rsidRPr="005B25EA">
              <w:rPr>
                <w:rFonts w:ascii="Times New Roman" w:hAnsi="Times New Roman" w:cs="Times New Roman"/>
                <w:iCs/>
                <w:sz w:val="24"/>
                <w:szCs w:val="24"/>
              </w:rPr>
              <w:t>Big</w:t>
            </w:r>
            <w:proofErr w:type="spellEnd"/>
            <w:r w:rsidRPr="005B25EA">
              <w:rPr>
                <w:rFonts w:ascii="Times New Roman" w:hAnsi="Times New Roman" w:cs="Times New Roman"/>
                <w:iCs/>
                <w:sz w:val="24"/>
                <w:szCs w:val="24"/>
              </w:rPr>
              <w:t xml:space="preserve"> </w:t>
            </w:r>
            <w:proofErr w:type="spellStart"/>
            <w:r w:rsidRPr="005B25EA">
              <w:rPr>
                <w:rFonts w:ascii="Times New Roman" w:hAnsi="Times New Roman" w:cs="Times New Roman"/>
                <w:iCs/>
                <w:sz w:val="24"/>
                <w:szCs w:val="24"/>
              </w:rPr>
              <w:t>Data</w:t>
            </w:r>
            <w:proofErr w:type="spellEnd"/>
            <w:r w:rsidRPr="005B25EA">
              <w:rPr>
                <w:rFonts w:ascii="Times New Roman" w:hAnsi="Times New Roman" w:cs="Times New Roman"/>
                <w:iCs/>
                <w:sz w:val="24"/>
                <w:szCs w:val="24"/>
              </w:rPr>
              <w:t xml:space="preserve"> (Великі дані). Потенціал використання великих даних в публічному управлінні. Прийняття рішень на основі даних.</w:t>
            </w:r>
          </w:p>
        </w:tc>
        <w:tc>
          <w:tcPr>
            <w:tcW w:w="1275" w:type="dxa"/>
          </w:tcPr>
          <w:p w14:paraId="0568F3B8" w14:textId="77777777" w:rsidR="002932E3" w:rsidRPr="005B25EA" w:rsidRDefault="002932E3" w:rsidP="00403FD9">
            <w:pPr>
              <w:spacing w:after="0" w:line="240" w:lineRule="auto"/>
              <w:jc w:val="center"/>
              <w:rPr>
                <w:rFonts w:ascii="Times New Roman" w:hAnsi="Times New Roman" w:cs="Times New Roman"/>
              </w:rPr>
            </w:pPr>
            <w:r w:rsidRPr="005B25EA">
              <w:rPr>
                <w:rFonts w:ascii="Times New Roman" w:hAnsi="Times New Roman" w:cs="Times New Roman"/>
              </w:rPr>
              <w:t>2</w:t>
            </w:r>
          </w:p>
        </w:tc>
        <w:tc>
          <w:tcPr>
            <w:tcW w:w="709" w:type="dxa"/>
          </w:tcPr>
          <w:p w14:paraId="265A8DB2" w14:textId="734FED96" w:rsidR="002932E3" w:rsidRPr="005B25EA" w:rsidRDefault="002932E3" w:rsidP="00403FD9">
            <w:pPr>
              <w:pStyle w:val="rvps12"/>
              <w:spacing w:before="0" w:beforeAutospacing="0" w:after="0" w:afterAutospacing="0"/>
              <w:jc w:val="center"/>
              <w:rPr>
                <w:rStyle w:val="rvts9"/>
                <w:rFonts w:eastAsiaTheme="majorEastAsia"/>
                <w:sz w:val="22"/>
                <w:szCs w:val="22"/>
                <w:lang w:val="uk-UA"/>
              </w:rPr>
            </w:pPr>
          </w:p>
        </w:tc>
        <w:tc>
          <w:tcPr>
            <w:tcW w:w="709" w:type="dxa"/>
          </w:tcPr>
          <w:p w14:paraId="7AFAB3D0" w14:textId="6945009F" w:rsidR="002932E3" w:rsidRPr="005B25EA" w:rsidRDefault="00F13C22" w:rsidP="00403FD9">
            <w:pPr>
              <w:pStyle w:val="rvps12"/>
              <w:spacing w:before="0" w:beforeAutospacing="0" w:after="0" w:afterAutospacing="0"/>
              <w:jc w:val="center"/>
              <w:rPr>
                <w:rStyle w:val="rvts9"/>
                <w:rFonts w:eastAsiaTheme="majorEastAsia"/>
                <w:sz w:val="22"/>
                <w:szCs w:val="22"/>
                <w:lang w:val="uk-UA"/>
              </w:rPr>
            </w:pPr>
            <w:r w:rsidRPr="005B25EA">
              <w:rPr>
                <w:rStyle w:val="rvts9"/>
                <w:rFonts w:eastAsiaTheme="majorEastAsia"/>
                <w:sz w:val="22"/>
                <w:szCs w:val="22"/>
                <w:lang w:val="uk-UA"/>
              </w:rPr>
              <w:t>2</w:t>
            </w:r>
          </w:p>
        </w:tc>
        <w:tc>
          <w:tcPr>
            <w:tcW w:w="709" w:type="dxa"/>
          </w:tcPr>
          <w:p w14:paraId="7ED11DB5" w14:textId="77777777" w:rsidR="002932E3" w:rsidRPr="005B25EA" w:rsidRDefault="002932E3" w:rsidP="00403FD9">
            <w:pPr>
              <w:pStyle w:val="rvps12"/>
              <w:spacing w:before="0" w:beforeAutospacing="0" w:after="0" w:afterAutospacing="0"/>
              <w:jc w:val="center"/>
              <w:rPr>
                <w:rStyle w:val="rvts9"/>
                <w:rFonts w:eastAsiaTheme="majorEastAsia"/>
                <w:sz w:val="22"/>
                <w:szCs w:val="22"/>
                <w:lang w:val="uk-UA"/>
              </w:rPr>
            </w:pPr>
          </w:p>
        </w:tc>
        <w:tc>
          <w:tcPr>
            <w:tcW w:w="708" w:type="dxa"/>
          </w:tcPr>
          <w:p w14:paraId="376D9F5E" w14:textId="77777777" w:rsidR="002932E3" w:rsidRPr="005B25EA" w:rsidRDefault="002932E3" w:rsidP="00403FD9">
            <w:pPr>
              <w:pStyle w:val="rvps12"/>
              <w:spacing w:before="0" w:beforeAutospacing="0" w:after="0" w:afterAutospacing="0"/>
              <w:jc w:val="center"/>
              <w:rPr>
                <w:rStyle w:val="rvts9"/>
                <w:rFonts w:eastAsiaTheme="majorEastAsia"/>
                <w:sz w:val="22"/>
                <w:szCs w:val="22"/>
                <w:lang w:val="uk-UA"/>
              </w:rPr>
            </w:pPr>
          </w:p>
        </w:tc>
      </w:tr>
      <w:tr w:rsidR="00595C18" w:rsidRPr="005B25EA" w14:paraId="555A8562" w14:textId="77777777" w:rsidTr="000F7667">
        <w:trPr>
          <w:cantSplit/>
          <w:trHeight w:val="239"/>
        </w:trPr>
        <w:tc>
          <w:tcPr>
            <w:tcW w:w="5529" w:type="dxa"/>
          </w:tcPr>
          <w:p w14:paraId="0544041B" w14:textId="77777777" w:rsidR="002932E3" w:rsidRPr="005B25EA" w:rsidRDefault="002932E3" w:rsidP="00403FD9">
            <w:pPr>
              <w:spacing w:after="0" w:line="240" w:lineRule="auto"/>
              <w:jc w:val="both"/>
              <w:rPr>
                <w:rFonts w:ascii="Times New Roman" w:hAnsi="Times New Roman" w:cs="Times New Roman"/>
                <w:b/>
                <w:bCs/>
              </w:rPr>
            </w:pPr>
            <w:r w:rsidRPr="005B25EA">
              <w:rPr>
                <w:rFonts w:ascii="Times New Roman" w:hAnsi="Times New Roman" w:cs="Times New Roman"/>
                <w:b/>
                <w:bCs/>
                <w:iCs/>
                <w:sz w:val="24"/>
                <w:szCs w:val="24"/>
              </w:rPr>
              <w:t xml:space="preserve">Тема 7. </w:t>
            </w:r>
            <w:r w:rsidRPr="005B25EA">
              <w:rPr>
                <w:rFonts w:ascii="Times New Roman" w:hAnsi="Times New Roman" w:cs="Times New Roman"/>
                <w:iCs/>
                <w:sz w:val="24"/>
                <w:szCs w:val="24"/>
              </w:rPr>
              <w:t>Аналіз даних: методи та інструменти.</w:t>
            </w:r>
          </w:p>
        </w:tc>
        <w:tc>
          <w:tcPr>
            <w:tcW w:w="1275" w:type="dxa"/>
          </w:tcPr>
          <w:p w14:paraId="1D5E4053" w14:textId="77777777" w:rsidR="002932E3" w:rsidRPr="005B25EA" w:rsidRDefault="002932E3" w:rsidP="00403FD9">
            <w:pPr>
              <w:spacing w:after="0" w:line="240" w:lineRule="auto"/>
              <w:jc w:val="center"/>
              <w:rPr>
                <w:rFonts w:ascii="Times New Roman" w:hAnsi="Times New Roman" w:cs="Times New Roman"/>
              </w:rPr>
            </w:pPr>
            <w:r w:rsidRPr="005B25EA">
              <w:rPr>
                <w:rFonts w:ascii="Times New Roman" w:hAnsi="Times New Roman" w:cs="Times New Roman"/>
              </w:rPr>
              <w:t>2</w:t>
            </w:r>
          </w:p>
        </w:tc>
        <w:tc>
          <w:tcPr>
            <w:tcW w:w="709" w:type="dxa"/>
          </w:tcPr>
          <w:p w14:paraId="43D672B0" w14:textId="49483CC3" w:rsidR="002932E3" w:rsidRPr="005B25EA" w:rsidRDefault="002932E3" w:rsidP="00403FD9">
            <w:pPr>
              <w:pStyle w:val="rvps12"/>
              <w:spacing w:before="0" w:beforeAutospacing="0" w:after="0" w:afterAutospacing="0"/>
              <w:jc w:val="center"/>
              <w:rPr>
                <w:rStyle w:val="rvts9"/>
                <w:rFonts w:eastAsiaTheme="majorEastAsia"/>
                <w:sz w:val="22"/>
                <w:szCs w:val="22"/>
                <w:lang w:val="uk-UA"/>
              </w:rPr>
            </w:pPr>
          </w:p>
        </w:tc>
        <w:tc>
          <w:tcPr>
            <w:tcW w:w="709" w:type="dxa"/>
          </w:tcPr>
          <w:p w14:paraId="14FAAF2B" w14:textId="1735CC53" w:rsidR="002932E3" w:rsidRPr="005B25EA" w:rsidRDefault="00F13C22" w:rsidP="00403FD9">
            <w:pPr>
              <w:pStyle w:val="rvps12"/>
              <w:spacing w:before="0" w:beforeAutospacing="0" w:after="0" w:afterAutospacing="0"/>
              <w:jc w:val="center"/>
              <w:rPr>
                <w:rStyle w:val="rvts9"/>
                <w:rFonts w:eastAsiaTheme="majorEastAsia"/>
                <w:sz w:val="22"/>
                <w:szCs w:val="22"/>
                <w:lang w:val="uk-UA"/>
              </w:rPr>
            </w:pPr>
            <w:r w:rsidRPr="005B25EA">
              <w:rPr>
                <w:rStyle w:val="rvts9"/>
                <w:rFonts w:eastAsiaTheme="majorEastAsia"/>
                <w:sz w:val="22"/>
                <w:szCs w:val="22"/>
                <w:lang w:val="uk-UA"/>
              </w:rPr>
              <w:t>2</w:t>
            </w:r>
          </w:p>
        </w:tc>
        <w:tc>
          <w:tcPr>
            <w:tcW w:w="709" w:type="dxa"/>
          </w:tcPr>
          <w:p w14:paraId="701EC74E" w14:textId="77777777" w:rsidR="002932E3" w:rsidRPr="005B25EA" w:rsidRDefault="002932E3" w:rsidP="00403FD9">
            <w:pPr>
              <w:pStyle w:val="rvps12"/>
              <w:spacing w:before="0" w:beforeAutospacing="0" w:after="0" w:afterAutospacing="0"/>
              <w:jc w:val="center"/>
              <w:rPr>
                <w:rStyle w:val="rvts9"/>
                <w:rFonts w:eastAsiaTheme="majorEastAsia"/>
                <w:sz w:val="22"/>
                <w:szCs w:val="22"/>
                <w:lang w:val="uk-UA"/>
              </w:rPr>
            </w:pPr>
          </w:p>
        </w:tc>
        <w:tc>
          <w:tcPr>
            <w:tcW w:w="708" w:type="dxa"/>
          </w:tcPr>
          <w:p w14:paraId="67D0EE80" w14:textId="77777777" w:rsidR="002932E3" w:rsidRPr="005B25EA" w:rsidRDefault="002932E3" w:rsidP="00403FD9">
            <w:pPr>
              <w:pStyle w:val="rvps12"/>
              <w:spacing w:before="0" w:beforeAutospacing="0" w:after="0" w:afterAutospacing="0"/>
              <w:jc w:val="center"/>
              <w:rPr>
                <w:rStyle w:val="rvts9"/>
                <w:rFonts w:eastAsiaTheme="majorEastAsia"/>
                <w:sz w:val="22"/>
                <w:szCs w:val="22"/>
                <w:lang w:val="uk-UA"/>
              </w:rPr>
            </w:pPr>
          </w:p>
        </w:tc>
      </w:tr>
      <w:tr w:rsidR="00595C18" w:rsidRPr="005B25EA" w14:paraId="719AE250" w14:textId="77777777" w:rsidTr="000F7667">
        <w:trPr>
          <w:cantSplit/>
          <w:trHeight w:val="239"/>
        </w:trPr>
        <w:tc>
          <w:tcPr>
            <w:tcW w:w="5529" w:type="dxa"/>
          </w:tcPr>
          <w:p w14:paraId="0CBBD520" w14:textId="43E7B802" w:rsidR="002932E3" w:rsidRPr="005B25EA" w:rsidRDefault="002932E3" w:rsidP="00403FD9">
            <w:pPr>
              <w:spacing w:after="0" w:line="240" w:lineRule="auto"/>
              <w:jc w:val="both"/>
              <w:rPr>
                <w:rFonts w:ascii="Times New Roman" w:hAnsi="Times New Roman" w:cs="Times New Roman"/>
                <w:b/>
                <w:bCs/>
              </w:rPr>
            </w:pPr>
            <w:r w:rsidRPr="005B25EA">
              <w:rPr>
                <w:rFonts w:ascii="Times New Roman" w:hAnsi="Times New Roman" w:cs="Times New Roman"/>
                <w:b/>
                <w:bCs/>
                <w:iCs/>
                <w:sz w:val="24"/>
                <w:szCs w:val="24"/>
              </w:rPr>
              <w:t xml:space="preserve">Тема 8. </w:t>
            </w:r>
            <w:r w:rsidR="00213606" w:rsidRPr="005B25EA">
              <w:rPr>
                <w:rFonts w:ascii="Times New Roman" w:hAnsi="Times New Roman" w:cs="Times New Roman"/>
                <w:iCs/>
                <w:sz w:val="24"/>
                <w:szCs w:val="24"/>
              </w:rPr>
              <w:t>Хмарні технології у державному управлінні. Етика використання даних на державній службі.</w:t>
            </w:r>
          </w:p>
        </w:tc>
        <w:tc>
          <w:tcPr>
            <w:tcW w:w="1275" w:type="dxa"/>
          </w:tcPr>
          <w:p w14:paraId="1CEBDBE8" w14:textId="77777777" w:rsidR="002932E3" w:rsidRPr="005B25EA" w:rsidRDefault="002932E3" w:rsidP="00403FD9">
            <w:pPr>
              <w:spacing w:after="0" w:line="240" w:lineRule="auto"/>
              <w:jc w:val="center"/>
              <w:rPr>
                <w:rFonts w:ascii="Times New Roman" w:hAnsi="Times New Roman" w:cs="Times New Roman"/>
              </w:rPr>
            </w:pPr>
            <w:r w:rsidRPr="005B25EA">
              <w:rPr>
                <w:rFonts w:ascii="Times New Roman" w:hAnsi="Times New Roman" w:cs="Times New Roman"/>
              </w:rPr>
              <w:t>2</w:t>
            </w:r>
          </w:p>
        </w:tc>
        <w:tc>
          <w:tcPr>
            <w:tcW w:w="709" w:type="dxa"/>
          </w:tcPr>
          <w:p w14:paraId="1F601E5D" w14:textId="471D4761" w:rsidR="002932E3" w:rsidRPr="005B25EA" w:rsidRDefault="002932E3" w:rsidP="00403FD9">
            <w:pPr>
              <w:pStyle w:val="rvps12"/>
              <w:spacing w:before="0" w:beforeAutospacing="0" w:after="0" w:afterAutospacing="0"/>
              <w:jc w:val="center"/>
              <w:rPr>
                <w:rStyle w:val="rvts9"/>
                <w:rFonts w:eastAsiaTheme="majorEastAsia"/>
                <w:sz w:val="22"/>
                <w:szCs w:val="22"/>
                <w:lang w:val="uk-UA"/>
              </w:rPr>
            </w:pPr>
          </w:p>
        </w:tc>
        <w:tc>
          <w:tcPr>
            <w:tcW w:w="709" w:type="dxa"/>
          </w:tcPr>
          <w:p w14:paraId="45798969" w14:textId="05EC4999" w:rsidR="002932E3" w:rsidRPr="005B25EA" w:rsidRDefault="00F13C22" w:rsidP="00403FD9">
            <w:pPr>
              <w:pStyle w:val="rvps12"/>
              <w:spacing w:before="0" w:beforeAutospacing="0" w:after="0" w:afterAutospacing="0"/>
              <w:jc w:val="center"/>
              <w:rPr>
                <w:rStyle w:val="rvts9"/>
                <w:rFonts w:eastAsiaTheme="majorEastAsia"/>
                <w:sz w:val="22"/>
                <w:szCs w:val="22"/>
                <w:lang w:val="uk-UA"/>
              </w:rPr>
            </w:pPr>
            <w:r w:rsidRPr="005B25EA">
              <w:rPr>
                <w:rStyle w:val="rvts9"/>
                <w:rFonts w:eastAsiaTheme="majorEastAsia"/>
                <w:sz w:val="22"/>
                <w:szCs w:val="22"/>
                <w:lang w:val="uk-UA"/>
              </w:rPr>
              <w:t>2</w:t>
            </w:r>
          </w:p>
        </w:tc>
        <w:tc>
          <w:tcPr>
            <w:tcW w:w="709" w:type="dxa"/>
          </w:tcPr>
          <w:p w14:paraId="629960C0" w14:textId="77777777" w:rsidR="002932E3" w:rsidRPr="005B25EA" w:rsidRDefault="002932E3" w:rsidP="00403FD9">
            <w:pPr>
              <w:pStyle w:val="rvps12"/>
              <w:spacing w:before="0" w:beforeAutospacing="0" w:after="0" w:afterAutospacing="0"/>
              <w:jc w:val="center"/>
              <w:rPr>
                <w:rStyle w:val="rvts9"/>
                <w:rFonts w:eastAsiaTheme="majorEastAsia"/>
                <w:sz w:val="22"/>
                <w:szCs w:val="22"/>
                <w:lang w:val="uk-UA"/>
              </w:rPr>
            </w:pPr>
          </w:p>
        </w:tc>
        <w:tc>
          <w:tcPr>
            <w:tcW w:w="708" w:type="dxa"/>
          </w:tcPr>
          <w:p w14:paraId="31219D43" w14:textId="77777777" w:rsidR="002932E3" w:rsidRPr="005B25EA" w:rsidRDefault="002932E3" w:rsidP="00403FD9">
            <w:pPr>
              <w:pStyle w:val="rvps12"/>
              <w:spacing w:before="0" w:beforeAutospacing="0" w:after="0" w:afterAutospacing="0"/>
              <w:jc w:val="center"/>
              <w:rPr>
                <w:rStyle w:val="rvts9"/>
                <w:rFonts w:eastAsiaTheme="majorEastAsia"/>
                <w:sz w:val="22"/>
                <w:szCs w:val="22"/>
                <w:lang w:val="uk-UA"/>
              </w:rPr>
            </w:pPr>
          </w:p>
        </w:tc>
      </w:tr>
      <w:tr w:rsidR="00595C18" w:rsidRPr="005B25EA" w14:paraId="3461E4FA" w14:textId="77777777" w:rsidTr="000F7667">
        <w:trPr>
          <w:cantSplit/>
          <w:trHeight w:val="239"/>
        </w:trPr>
        <w:tc>
          <w:tcPr>
            <w:tcW w:w="5529" w:type="dxa"/>
          </w:tcPr>
          <w:p w14:paraId="5DE90222" w14:textId="77777777" w:rsidR="002932E3" w:rsidRPr="005B25EA" w:rsidRDefault="002932E3" w:rsidP="00403FD9">
            <w:pPr>
              <w:spacing w:after="0" w:line="240" w:lineRule="auto"/>
              <w:jc w:val="both"/>
              <w:rPr>
                <w:rFonts w:ascii="Times New Roman" w:hAnsi="Times New Roman" w:cs="Times New Roman"/>
                <w:b/>
                <w:bCs/>
                <w:iCs/>
                <w:sz w:val="24"/>
                <w:szCs w:val="24"/>
              </w:rPr>
            </w:pPr>
            <w:r w:rsidRPr="005B25EA">
              <w:rPr>
                <w:rFonts w:ascii="Times New Roman" w:hAnsi="Times New Roman" w:cs="Times New Roman"/>
                <w:b/>
                <w:bCs/>
                <w:iCs/>
                <w:sz w:val="24"/>
                <w:szCs w:val="24"/>
              </w:rPr>
              <w:t xml:space="preserve">Тема 9. </w:t>
            </w:r>
            <w:r w:rsidRPr="005B25EA">
              <w:rPr>
                <w:rFonts w:ascii="Times New Roman" w:hAnsi="Times New Roman" w:cs="Times New Roman"/>
                <w:iCs/>
                <w:sz w:val="24"/>
                <w:szCs w:val="24"/>
              </w:rPr>
              <w:t>Цифрова аналітика та візуалізація даних.</w:t>
            </w:r>
          </w:p>
        </w:tc>
        <w:tc>
          <w:tcPr>
            <w:tcW w:w="1275" w:type="dxa"/>
          </w:tcPr>
          <w:p w14:paraId="4F03C1EB" w14:textId="77777777" w:rsidR="002932E3" w:rsidRPr="005B25EA" w:rsidRDefault="002932E3" w:rsidP="00403FD9">
            <w:pPr>
              <w:spacing w:after="0" w:line="240" w:lineRule="auto"/>
              <w:jc w:val="center"/>
              <w:rPr>
                <w:rFonts w:ascii="Times New Roman" w:hAnsi="Times New Roman" w:cs="Times New Roman"/>
              </w:rPr>
            </w:pPr>
            <w:r w:rsidRPr="005B25EA">
              <w:rPr>
                <w:rFonts w:ascii="Times New Roman" w:hAnsi="Times New Roman" w:cs="Times New Roman"/>
              </w:rPr>
              <w:t>3</w:t>
            </w:r>
          </w:p>
        </w:tc>
        <w:tc>
          <w:tcPr>
            <w:tcW w:w="709" w:type="dxa"/>
          </w:tcPr>
          <w:p w14:paraId="5E333FF7" w14:textId="438B03CA" w:rsidR="002932E3" w:rsidRPr="005B25EA" w:rsidRDefault="002932E3" w:rsidP="00403FD9">
            <w:pPr>
              <w:pStyle w:val="rvps12"/>
              <w:spacing w:before="0" w:beforeAutospacing="0" w:after="0" w:afterAutospacing="0"/>
              <w:jc w:val="center"/>
              <w:rPr>
                <w:rStyle w:val="rvts9"/>
                <w:rFonts w:eastAsiaTheme="majorEastAsia"/>
                <w:sz w:val="22"/>
                <w:szCs w:val="22"/>
                <w:lang w:val="uk-UA"/>
              </w:rPr>
            </w:pPr>
          </w:p>
        </w:tc>
        <w:tc>
          <w:tcPr>
            <w:tcW w:w="709" w:type="dxa"/>
          </w:tcPr>
          <w:p w14:paraId="6F29E0A3" w14:textId="54D023F5" w:rsidR="002932E3" w:rsidRPr="005B25EA" w:rsidRDefault="00F13C22" w:rsidP="00403FD9">
            <w:pPr>
              <w:pStyle w:val="rvps12"/>
              <w:spacing w:before="0" w:beforeAutospacing="0" w:after="0" w:afterAutospacing="0"/>
              <w:jc w:val="center"/>
              <w:rPr>
                <w:rStyle w:val="rvts9"/>
                <w:rFonts w:eastAsiaTheme="majorEastAsia"/>
                <w:sz w:val="22"/>
                <w:szCs w:val="22"/>
                <w:lang w:val="uk-UA"/>
              </w:rPr>
            </w:pPr>
            <w:r w:rsidRPr="005B25EA">
              <w:rPr>
                <w:rStyle w:val="rvts9"/>
                <w:rFonts w:eastAsiaTheme="majorEastAsia"/>
                <w:sz w:val="22"/>
                <w:szCs w:val="22"/>
                <w:lang w:val="uk-UA"/>
              </w:rPr>
              <w:t>2</w:t>
            </w:r>
          </w:p>
        </w:tc>
        <w:tc>
          <w:tcPr>
            <w:tcW w:w="709" w:type="dxa"/>
          </w:tcPr>
          <w:p w14:paraId="349BBB5C" w14:textId="77777777" w:rsidR="002932E3" w:rsidRPr="005B25EA" w:rsidRDefault="002932E3" w:rsidP="00403FD9">
            <w:pPr>
              <w:pStyle w:val="rvps12"/>
              <w:spacing w:before="0" w:beforeAutospacing="0" w:after="0" w:afterAutospacing="0"/>
              <w:jc w:val="center"/>
              <w:rPr>
                <w:rStyle w:val="rvts9"/>
                <w:rFonts w:eastAsiaTheme="majorEastAsia"/>
                <w:sz w:val="22"/>
                <w:szCs w:val="22"/>
                <w:lang w:val="uk-UA"/>
              </w:rPr>
            </w:pPr>
          </w:p>
        </w:tc>
        <w:tc>
          <w:tcPr>
            <w:tcW w:w="708" w:type="dxa"/>
          </w:tcPr>
          <w:p w14:paraId="556F92DC" w14:textId="77777777" w:rsidR="002932E3" w:rsidRPr="005B25EA" w:rsidRDefault="002932E3" w:rsidP="00403FD9">
            <w:pPr>
              <w:pStyle w:val="rvps12"/>
              <w:spacing w:before="0" w:beforeAutospacing="0" w:after="0" w:afterAutospacing="0"/>
              <w:jc w:val="center"/>
              <w:rPr>
                <w:rStyle w:val="rvts9"/>
                <w:rFonts w:eastAsiaTheme="majorEastAsia"/>
                <w:sz w:val="22"/>
                <w:szCs w:val="22"/>
                <w:lang w:val="uk-UA"/>
              </w:rPr>
            </w:pPr>
            <w:r w:rsidRPr="005B25EA">
              <w:rPr>
                <w:rStyle w:val="rvts9"/>
                <w:rFonts w:eastAsiaTheme="majorEastAsia"/>
                <w:sz w:val="22"/>
                <w:szCs w:val="22"/>
                <w:lang w:val="uk-UA"/>
              </w:rPr>
              <w:t>1</w:t>
            </w:r>
          </w:p>
        </w:tc>
      </w:tr>
      <w:tr w:rsidR="00595C18" w:rsidRPr="005B25EA" w14:paraId="091CC726" w14:textId="77777777" w:rsidTr="000F7667">
        <w:trPr>
          <w:cantSplit/>
          <w:trHeight w:val="239"/>
        </w:trPr>
        <w:tc>
          <w:tcPr>
            <w:tcW w:w="5529" w:type="dxa"/>
          </w:tcPr>
          <w:p w14:paraId="2A9A299B" w14:textId="77777777" w:rsidR="002932E3" w:rsidRPr="005B25EA" w:rsidRDefault="002932E3" w:rsidP="00403FD9">
            <w:pPr>
              <w:spacing w:after="0" w:line="240" w:lineRule="auto"/>
              <w:jc w:val="both"/>
              <w:rPr>
                <w:rFonts w:ascii="Times New Roman" w:hAnsi="Times New Roman" w:cs="Times New Roman"/>
                <w:b/>
                <w:bCs/>
              </w:rPr>
            </w:pPr>
            <w:r w:rsidRPr="005B25EA">
              <w:rPr>
                <w:rFonts w:ascii="Times New Roman" w:hAnsi="Times New Roman" w:cs="Times New Roman"/>
                <w:b/>
                <w:bCs/>
                <w:iCs/>
                <w:sz w:val="24"/>
                <w:szCs w:val="24"/>
              </w:rPr>
              <w:t xml:space="preserve">Тема 10. </w:t>
            </w:r>
            <w:r w:rsidRPr="005B25EA">
              <w:rPr>
                <w:rFonts w:ascii="Times New Roman" w:hAnsi="Times New Roman" w:cs="Times New Roman"/>
                <w:iCs/>
                <w:sz w:val="24"/>
                <w:szCs w:val="24"/>
              </w:rPr>
              <w:t xml:space="preserve">Відкриті дані. </w:t>
            </w:r>
            <w:proofErr w:type="spellStart"/>
            <w:r w:rsidRPr="005B25EA">
              <w:rPr>
                <w:rFonts w:ascii="Times New Roman" w:hAnsi="Times New Roman" w:cs="Times New Roman"/>
                <w:iCs/>
                <w:sz w:val="24"/>
                <w:szCs w:val="24"/>
              </w:rPr>
              <w:t>Машиночитані</w:t>
            </w:r>
            <w:proofErr w:type="spellEnd"/>
            <w:r w:rsidRPr="005B25EA">
              <w:rPr>
                <w:rFonts w:ascii="Times New Roman" w:hAnsi="Times New Roman" w:cs="Times New Roman"/>
                <w:iCs/>
                <w:sz w:val="24"/>
                <w:szCs w:val="24"/>
              </w:rPr>
              <w:t xml:space="preserve"> формати. Державні та приватні ресурси даних.</w:t>
            </w:r>
          </w:p>
        </w:tc>
        <w:tc>
          <w:tcPr>
            <w:tcW w:w="1275" w:type="dxa"/>
          </w:tcPr>
          <w:p w14:paraId="773AF087" w14:textId="77777777" w:rsidR="002932E3" w:rsidRPr="005B25EA" w:rsidRDefault="002932E3" w:rsidP="00403FD9">
            <w:pPr>
              <w:spacing w:after="0" w:line="240" w:lineRule="auto"/>
              <w:jc w:val="center"/>
              <w:rPr>
                <w:rFonts w:ascii="Times New Roman" w:hAnsi="Times New Roman" w:cs="Times New Roman"/>
              </w:rPr>
            </w:pPr>
            <w:r w:rsidRPr="005B25EA">
              <w:rPr>
                <w:rFonts w:ascii="Times New Roman" w:hAnsi="Times New Roman" w:cs="Times New Roman"/>
              </w:rPr>
              <w:t>3</w:t>
            </w:r>
          </w:p>
        </w:tc>
        <w:tc>
          <w:tcPr>
            <w:tcW w:w="709" w:type="dxa"/>
          </w:tcPr>
          <w:p w14:paraId="2B2A675A" w14:textId="5698EB62" w:rsidR="002932E3" w:rsidRPr="005B25EA" w:rsidRDefault="002932E3" w:rsidP="00403FD9">
            <w:pPr>
              <w:pStyle w:val="rvps12"/>
              <w:spacing w:before="0" w:beforeAutospacing="0" w:after="0" w:afterAutospacing="0"/>
              <w:jc w:val="center"/>
              <w:rPr>
                <w:rStyle w:val="rvts9"/>
                <w:rFonts w:eastAsiaTheme="majorEastAsia"/>
                <w:sz w:val="22"/>
                <w:szCs w:val="22"/>
                <w:lang w:val="uk-UA"/>
              </w:rPr>
            </w:pPr>
          </w:p>
        </w:tc>
        <w:tc>
          <w:tcPr>
            <w:tcW w:w="709" w:type="dxa"/>
          </w:tcPr>
          <w:p w14:paraId="14CBA85D" w14:textId="500062BE" w:rsidR="002932E3" w:rsidRPr="005B25EA" w:rsidRDefault="00F13C22" w:rsidP="00403FD9">
            <w:pPr>
              <w:pStyle w:val="rvps12"/>
              <w:spacing w:before="0" w:beforeAutospacing="0" w:after="0" w:afterAutospacing="0"/>
              <w:jc w:val="center"/>
              <w:rPr>
                <w:rStyle w:val="rvts9"/>
                <w:rFonts w:eastAsiaTheme="majorEastAsia"/>
                <w:sz w:val="22"/>
                <w:szCs w:val="22"/>
                <w:lang w:val="uk-UA"/>
              </w:rPr>
            </w:pPr>
            <w:r w:rsidRPr="005B25EA">
              <w:rPr>
                <w:rStyle w:val="rvts9"/>
                <w:rFonts w:eastAsiaTheme="majorEastAsia"/>
                <w:sz w:val="22"/>
                <w:szCs w:val="22"/>
                <w:lang w:val="uk-UA"/>
              </w:rPr>
              <w:t>2</w:t>
            </w:r>
          </w:p>
        </w:tc>
        <w:tc>
          <w:tcPr>
            <w:tcW w:w="709" w:type="dxa"/>
          </w:tcPr>
          <w:p w14:paraId="6406A1E5" w14:textId="77777777" w:rsidR="002932E3" w:rsidRPr="005B25EA" w:rsidRDefault="002932E3" w:rsidP="00403FD9">
            <w:pPr>
              <w:pStyle w:val="rvps12"/>
              <w:spacing w:before="0" w:beforeAutospacing="0" w:after="0" w:afterAutospacing="0"/>
              <w:jc w:val="center"/>
              <w:rPr>
                <w:rStyle w:val="rvts9"/>
                <w:rFonts w:eastAsiaTheme="majorEastAsia"/>
                <w:sz w:val="22"/>
                <w:szCs w:val="22"/>
                <w:lang w:val="uk-UA"/>
              </w:rPr>
            </w:pPr>
          </w:p>
        </w:tc>
        <w:tc>
          <w:tcPr>
            <w:tcW w:w="708" w:type="dxa"/>
          </w:tcPr>
          <w:p w14:paraId="6D7DAB2D" w14:textId="77777777" w:rsidR="002932E3" w:rsidRPr="005B25EA" w:rsidRDefault="002932E3" w:rsidP="00403FD9">
            <w:pPr>
              <w:pStyle w:val="rvps12"/>
              <w:spacing w:before="0" w:beforeAutospacing="0" w:after="0" w:afterAutospacing="0"/>
              <w:jc w:val="center"/>
              <w:rPr>
                <w:rStyle w:val="rvts9"/>
                <w:rFonts w:eastAsiaTheme="majorEastAsia"/>
                <w:sz w:val="22"/>
                <w:szCs w:val="22"/>
                <w:lang w:val="uk-UA"/>
              </w:rPr>
            </w:pPr>
            <w:r w:rsidRPr="005B25EA">
              <w:rPr>
                <w:rStyle w:val="rvts9"/>
                <w:rFonts w:eastAsiaTheme="majorEastAsia"/>
                <w:sz w:val="22"/>
                <w:szCs w:val="22"/>
                <w:lang w:val="uk-UA"/>
              </w:rPr>
              <w:t>1</w:t>
            </w:r>
          </w:p>
        </w:tc>
      </w:tr>
      <w:tr w:rsidR="00595C18" w:rsidRPr="005B25EA" w14:paraId="31DDE4F7" w14:textId="77777777" w:rsidTr="000F7667">
        <w:trPr>
          <w:cantSplit/>
          <w:trHeight w:val="239"/>
        </w:trPr>
        <w:tc>
          <w:tcPr>
            <w:tcW w:w="5529" w:type="dxa"/>
          </w:tcPr>
          <w:p w14:paraId="3010C290" w14:textId="77777777" w:rsidR="002932E3" w:rsidRPr="005B25EA" w:rsidRDefault="002932E3" w:rsidP="00403FD9">
            <w:pPr>
              <w:spacing w:after="0" w:line="240" w:lineRule="auto"/>
              <w:jc w:val="both"/>
              <w:rPr>
                <w:rFonts w:ascii="Times New Roman" w:hAnsi="Times New Roman" w:cs="Times New Roman"/>
                <w:b/>
                <w:bCs/>
              </w:rPr>
            </w:pPr>
            <w:r w:rsidRPr="005B25EA">
              <w:rPr>
                <w:rFonts w:ascii="Times New Roman" w:hAnsi="Times New Roman" w:cs="Times New Roman"/>
                <w:b/>
                <w:bCs/>
                <w:iCs/>
                <w:sz w:val="24"/>
                <w:szCs w:val="24"/>
              </w:rPr>
              <w:t xml:space="preserve">Тема 11. </w:t>
            </w:r>
            <w:r w:rsidRPr="005B25EA">
              <w:rPr>
                <w:rFonts w:ascii="Times New Roman" w:hAnsi="Times New Roman" w:cs="Times New Roman"/>
              </w:rPr>
              <w:t>Інструменти візуалізації даних. Основи візуалізації даних.</w:t>
            </w:r>
          </w:p>
        </w:tc>
        <w:tc>
          <w:tcPr>
            <w:tcW w:w="1275" w:type="dxa"/>
          </w:tcPr>
          <w:p w14:paraId="0E04EC47" w14:textId="77777777" w:rsidR="002932E3" w:rsidRPr="005B25EA" w:rsidRDefault="002932E3" w:rsidP="00403FD9">
            <w:pPr>
              <w:spacing w:after="0" w:line="240" w:lineRule="auto"/>
              <w:jc w:val="center"/>
              <w:rPr>
                <w:rFonts w:ascii="Times New Roman" w:hAnsi="Times New Roman" w:cs="Times New Roman"/>
              </w:rPr>
            </w:pPr>
            <w:r w:rsidRPr="005B25EA">
              <w:rPr>
                <w:rFonts w:ascii="Times New Roman" w:hAnsi="Times New Roman" w:cs="Times New Roman"/>
              </w:rPr>
              <w:t>3</w:t>
            </w:r>
          </w:p>
        </w:tc>
        <w:tc>
          <w:tcPr>
            <w:tcW w:w="709" w:type="dxa"/>
          </w:tcPr>
          <w:p w14:paraId="6DE90AB9" w14:textId="0004E384" w:rsidR="002932E3" w:rsidRPr="005B25EA" w:rsidRDefault="002932E3" w:rsidP="00403FD9">
            <w:pPr>
              <w:pStyle w:val="rvps12"/>
              <w:spacing w:before="0" w:beforeAutospacing="0" w:after="0" w:afterAutospacing="0"/>
              <w:jc w:val="center"/>
              <w:rPr>
                <w:rStyle w:val="rvts9"/>
                <w:rFonts w:eastAsiaTheme="majorEastAsia"/>
                <w:sz w:val="22"/>
                <w:szCs w:val="22"/>
                <w:lang w:val="uk-UA"/>
              </w:rPr>
            </w:pPr>
          </w:p>
        </w:tc>
        <w:tc>
          <w:tcPr>
            <w:tcW w:w="709" w:type="dxa"/>
          </w:tcPr>
          <w:p w14:paraId="204D5E7C" w14:textId="39D8ECB7" w:rsidR="002932E3" w:rsidRPr="005B25EA" w:rsidRDefault="00F13C22" w:rsidP="00403FD9">
            <w:pPr>
              <w:pStyle w:val="rvps12"/>
              <w:spacing w:before="0" w:beforeAutospacing="0" w:after="0" w:afterAutospacing="0"/>
              <w:jc w:val="center"/>
              <w:rPr>
                <w:rStyle w:val="rvts9"/>
                <w:rFonts w:eastAsiaTheme="majorEastAsia"/>
                <w:sz w:val="22"/>
                <w:szCs w:val="22"/>
                <w:lang w:val="uk-UA"/>
              </w:rPr>
            </w:pPr>
            <w:r w:rsidRPr="005B25EA">
              <w:rPr>
                <w:rStyle w:val="rvts9"/>
                <w:rFonts w:eastAsiaTheme="majorEastAsia"/>
                <w:sz w:val="22"/>
                <w:szCs w:val="22"/>
                <w:lang w:val="uk-UA"/>
              </w:rPr>
              <w:t>2</w:t>
            </w:r>
          </w:p>
        </w:tc>
        <w:tc>
          <w:tcPr>
            <w:tcW w:w="709" w:type="dxa"/>
          </w:tcPr>
          <w:p w14:paraId="532E7783" w14:textId="77777777" w:rsidR="002932E3" w:rsidRPr="005B25EA" w:rsidRDefault="002932E3" w:rsidP="00403FD9">
            <w:pPr>
              <w:pStyle w:val="rvps12"/>
              <w:spacing w:before="0" w:beforeAutospacing="0" w:after="0" w:afterAutospacing="0"/>
              <w:jc w:val="center"/>
              <w:rPr>
                <w:rStyle w:val="rvts9"/>
                <w:rFonts w:eastAsiaTheme="majorEastAsia"/>
                <w:sz w:val="22"/>
                <w:szCs w:val="22"/>
                <w:lang w:val="uk-UA"/>
              </w:rPr>
            </w:pPr>
          </w:p>
        </w:tc>
        <w:tc>
          <w:tcPr>
            <w:tcW w:w="708" w:type="dxa"/>
          </w:tcPr>
          <w:p w14:paraId="38ABCCD5" w14:textId="77777777" w:rsidR="002932E3" w:rsidRPr="005B25EA" w:rsidRDefault="002932E3" w:rsidP="00403FD9">
            <w:pPr>
              <w:pStyle w:val="rvps12"/>
              <w:spacing w:before="0" w:beforeAutospacing="0" w:after="0" w:afterAutospacing="0"/>
              <w:jc w:val="center"/>
              <w:rPr>
                <w:rStyle w:val="rvts9"/>
                <w:rFonts w:eastAsiaTheme="majorEastAsia"/>
                <w:sz w:val="22"/>
                <w:szCs w:val="22"/>
                <w:lang w:val="uk-UA"/>
              </w:rPr>
            </w:pPr>
            <w:r w:rsidRPr="005B25EA">
              <w:rPr>
                <w:rStyle w:val="rvts9"/>
                <w:rFonts w:eastAsiaTheme="majorEastAsia"/>
                <w:sz w:val="22"/>
                <w:szCs w:val="22"/>
                <w:lang w:val="uk-UA"/>
              </w:rPr>
              <w:t>1</w:t>
            </w:r>
          </w:p>
        </w:tc>
      </w:tr>
      <w:tr w:rsidR="00595C18" w:rsidRPr="005B25EA" w14:paraId="2D4C5590" w14:textId="77777777" w:rsidTr="000F7667">
        <w:trPr>
          <w:cantSplit/>
          <w:trHeight w:val="323"/>
        </w:trPr>
        <w:tc>
          <w:tcPr>
            <w:tcW w:w="5529" w:type="dxa"/>
          </w:tcPr>
          <w:p w14:paraId="28A5AC8D" w14:textId="77777777" w:rsidR="002932E3" w:rsidRPr="005B25EA" w:rsidRDefault="002932E3" w:rsidP="00403FD9">
            <w:pPr>
              <w:spacing w:after="0" w:line="240" w:lineRule="auto"/>
              <w:jc w:val="both"/>
              <w:rPr>
                <w:rFonts w:ascii="Times New Roman" w:hAnsi="Times New Roman" w:cs="Times New Roman"/>
                <w:b/>
                <w:bCs/>
                <w:iCs/>
                <w:sz w:val="24"/>
                <w:szCs w:val="24"/>
              </w:rPr>
            </w:pPr>
            <w:r w:rsidRPr="005B25EA">
              <w:rPr>
                <w:rFonts w:ascii="Times New Roman" w:hAnsi="Times New Roman" w:cs="Times New Roman"/>
                <w:b/>
                <w:bCs/>
                <w:iCs/>
                <w:sz w:val="24"/>
                <w:szCs w:val="24"/>
              </w:rPr>
              <w:t>Тема 12</w:t>
            </w:r>
            <w:r w:rsidRPr="005B25EA">
              <w:rPr>
                <w:rFonts w:ascii="Times New Roman" w:hAnsi="Times New Roman" w:cs="Times New Roman"/>
                <w:iCs/>
                <w:sz w:val="24"/>
                <w:szCs w:val="24"/>
              </w:rPr>
              <w:t xml:space="preserve">. </w:t>
            </w:r>
            <w:proofErr w:type="spellStart"/>
            <w:r w:rsidRPr="005B25EA">
              <w:rPr>
                <w:rFonts w:ascii="Times New Roman" w:hAnsi="Times New Roman" w:cs="Times New Roman"/>
                <w:iCs/>
                <w:sz w:val="24"/>
                <w:szCs w:val="24"/>
              </w:rPr>
              <w:t>Інформбезпека</w:t>
            </w:r>
            <w:proofErr w:type="spellEnd"/>
            <w:r w:rsidRPr="005B25EA">
              <w:rPr>
                <w:rFonts w:ascii="Times New Roman" w:hAnsi="Times New Roman" w:cs="Times New Roman"/>
                <w:iCs/>
                <w:sz w:val="24"/>
                <w:szCs w:val="24"/>
              </w:rPr>
              <w:t xml:space="preserve"> та захист даних.</w:t>
            </w:r>
          </w:p>
        </w:tc>
        <w:tc>
          <w:tcPr>
            <w:tcW w:w="1275" w:type="dxa"/>
          </w:tcPr>
          <w:p w14:paraId="76D9685F" w14:textId="77777777" w:rsidR="002932E3" w:rsidRPr="005B25EA" w:rsidRDefault="002932E3" w:rsidP="00403FD9">
            <w:pPr>
              <w:spacing w:after="0" w:line="240" w:lineRule="auto"/>
              <w:jc w:val="center"/>
              <w:rPr>
                <w:rFonts w:ascii="Times New Roman" w:hAnsi="Times New Roman" w:cs="Times New Roman"/>
              </w:rPr>
            </w:pPr>
            <w:r w:rsidRPr="005B25EA">
              <w:rPr>
                <w:rFonts w:ascii="Times New Roman" w:hAnsi="Times New Roman" w:cs="Times New Roman"/>
              </w:rPr>
              <w:t>2</w:t>
            </w:r>
          </w:p>
        </w:tc>
        <w:tc>
          <w:tcPr>
            <w:tcW w:w="709" w:type="dxa"/>
          </w:tcPr>
          <w:p w14:paraId="0D860BD6" w14:textId="155BDB9D" w:rsidR="002932E3" w:rsidRPr="005B25EA" w:rsidRDefault="002932E3" w:rsidP="00403FD9">
            <w:pPr>
              <w:pStyle w:val="rvps12"/>
              <w:spacing w:before="0" w:beforeAutospacing="0" w:after="0" w:afterAutospacing="0"/>
              <w:jc w:val="center"/>
              <w:rPr>
                <w:rStyle w:val="rvts9"/>
                <w:rFonts w:eastAsiaTheme="majorEastAsia"/>
                <w:sz w:val="22"/>
                <w:szCs w:val="22"/>
                <w:lang w:val="uk-UA"/>
              </w:rPr>
            </w:pPr>
          </w:p>
        </w:tc>
        <w:tc>
          <w:tcPr>
            <w:tcW w:w="709" w:type="dxa"/>
          </w:tcPr>
          <w:p w14:paraId="6A80C604" w14:textId="51FDEC37" w:rsidR="002932E3" w:rsidRPr="005B25EA" w:rsidRDefault="00F13C22" w:rsidP="00403FD9">
            <w:pPr>
              <w:pStyle w:val="rvps12"/>
              <w:spacing w:before="0" w:beforeAutospacing="0" w:after="0" w:afterAutospacing="0"/>
              <w:jc w:val="center"/>
              <w:rPr>
                <w:rStyle w:val="rvts9"/>
                <w:rFonts w:eastAsiaTheme="majorEastAsia"/>
                <w:sz w:val="22"/>
                <w:szCs w:val="22"/>
                <w:lang w:val="uk-UA"/>
              </w:rPr>
            </w:pPr>
            <w:r w:rsidRPr="005B25EA">
              <w:rPr>
                <w:rStyle w:val="rvts9"/>
                <w:rFonts w:eastAsiaTheme="majorEastAsia"/>
                <w:sz w:val="22"/>
                <w:szCs w:val="22"/>
                <w:lang w:val="uk-UA"/>
              </w:rPr>
              <w:t>2</w:t>
            </w:r>
          </w:p>
        </w:tc>
        <w:tc>
          <w:tcPr>
            <w:tcW w:w="709" w:type="dxa"/>
          </w:tcPr>
          <w:p w14:paraId="693966E9" w14:textId="77777777" w:rsidR="002932E3" w:rsidRPr="005B25EA" w:rsidRDefault="002932E3" w:rsidP="00403FD9">
            <w:pPr>
              <w:pStyle w:val="rvps12"/>
              <w:spacing w:before="0" w:beforeAutospacing="0" w:after="0" w:afterAutospacing="0"/>
              <w:jc w:val="center"/>
              <w:rPr>
                <w:rStyle w:val="rvts9"/>
                <w:rFonts w:eastAsiaTheme="majorEastAsia"/>
                <w:sz w:val="22"/>
                <w:szCs w:val="22"/>
                <w:lang w:val="uk-UA"/>
              </w:rPr>
            </w:pPr>
          </w:p>
        </w:tc>
        <w:tc>
          <w:tcPr>
            <w:tcW w:w="708" w:type="dxa"/>
          </w:tcPr>
          <w:p w14:paraId="5A2DE238" w14:textId="77777777" w:rsidR="002932E3" w:rsidRPr="005B25EA" w:rsidRDefault="002932E3" w:rsidP="00403FD9">
            <w:pPr>
              <w:pStyle w:val="rvps12"/>
              <w:spacing w:before="0" w:beforeAutospacing="0" w:after="0" w:afterAutospacing="0"/>
              <w:jc w:val="center"/>
              <w:rPr>
                <w:rStyle w:val="rvts9"/>
                <w:rFonts w:eastAsiaTheme="majorEastAsia"/>
                <w:sz w:val="22"/>
                <w:szCs w:val="22"/>
                <w:lang w:val="uk-UA"/>
              </w:rPr>
            </w:pPr>
          </w:p>
        </w:tc>
      </w:tr>
      <w:tr w:rsidR="00595C18" w:rsidRPr="005B25EA" w14:paraId="7BC825D2" w14:textId="77777777" w:rsidTr="000F7667">
        <w:trPr>
          <w:cantSplit/>
          <w:trHeight w:val="239"/>
        </w:trPr>
        <w:tc>
          <w:tcPr>
            <w:tcW w:w="5529" w:type="dxa"/>
          </w:tcPr>
          <w:p w14:paraId="647B3945" w14:textId="77777777" w:rsidR="002932E3" w:rsidRPr="005B25EA" w:rsidRDefault="002932E3" w:rsidP="00403FD9">
            <w:pPr>
              <w:spacing w:after="0" w:line="240" w:lineRule="auto"/>
              <w:jc w:val="both"/>
              <w:rPr>
                <w:rFonts w:ascii="Times New Roman" w:hAnsi="Times New Roman" w:cs="Times New Roman"/>
                <w:b/>
                <w:bCs/>
                <w:iCs/>
                <w:sz w:val="24"/>
                <w:szCs w:val="24"/>
              </w:rPr>
            </w:pPr>
            <w:r w:rsidRPr="005B25EA">
              <w:rPr>
                <w:rFonts w:ascii="Times New Roman" w:hAnsi="Times New Roman" w:cs="Times New Roman"/>
                <w:b/>
                <w:bCs/>
                <w:iCs/>
                <w:sz w:val="24"/>
                <w:szCs w:val="24"/>
              </w:rPr>
              <w:t>Підсумковий контроль результатів навчання</w:t>
            </w:r>
          </w:p>
        </w:tc>
        <w:tc>
          <w:tcPr>
            <w:tcW w:w="1275" w:type="dxa"/>
          </w:tcPr>
          <w:p w14:paraId="6651029A" w14:textId="77777777" w:rsidR="002932E3" w:rsidRPr="005B25EA" w:rsidRDefault="002932E3" w:rsidP="00403FD9">
            <w:pPr>
              <w:spacing w:after="0" w:line="240" w:lineRule="auto"/>
              <w:jc w:val="center"/>
              <w:rPr>
                <w:rFonts w:ascii="Times New Roman" w:hAnsi="Times New Roman" w:cs="Times New Roman"/>
              </w:rPr>
            </w:pPr>
            <w:r w:rsidRPr="005B25EA">
              <w:rPr>
                <w:rFonts w:ascii="Times New Roman" w:hAnsi="Times New Roman" w:cs="Times New Roman"/>
              </w:rPr>
              <w:t>1</w:t>
            </w:r>
          </w:p>
        </w:tc>
        <w:tc>
          <w:tcPr>
            <w:tcW w:w="709" w:type="dxa"/>
          </w:tcPr>
          <w:p w14:paraId="4CDDB56C" w14:textId="4640A49D" w:rsidR="002932E3" w:rsidRPr="005B25EA" w:rsidRDefault="002932E3" w:rsidP="00403FD9">
            <w:pPr>
              <w:pStyle w:val="rvps12"/>
              <w:spacing w:before="0" w:beforeAutospacing="0" w:after="0" w:afterAutospacing="0"/>
              <w:jc w:val="center"/>
              <w:rPr>
                <w:rStyle w:val="rvts9"/>
                <w:rFonts w:eastAsiaTheme="majorEastAsia"/>
                <w:sz w:val="22"/>
                <w:szCs w:val="22"/>
                <w:lang w:val="uk-UA"/>
              </w:rPr>
            </w:pPr>
          </w:p>
        </w:tc>
        <w:tc>
          <w:tcPr>
            <w:tcW w:w="709" w:type="dxa"/>
          </w:tcPr>
          <w:p w14:paraId="7085C427" w14:textId="38F7EAAF" w:rsidR="002932E3" w:rsidRPr="005B25EA" w:rsidRDefault="007A11CC" w:rsidP="00403FD9">
            <w:pPr>
              <w:pStyle w:val="rvps12"/>
              <w:spacing w:before="0" w:beforeAutospacing="0" w:after="0" w:afterAutospacing="0"/>
              <w:jc w:val="center"/>
              <w:rPr>
                <w:rStyle w:val="rvts9"/>
                <w:rFonts w:eastAsiaTheme="majorEastAsia"/>
                <w:sz w:val="22"/>
                <w:szCs w:val="22"/>
                <w:lang w:val="uk-UA"/>
              </w:rPr>
            </w:pPr>
            <w:r w:rsidRPr="005B25EA">
              <w:rPr>
                <w:rStyle w:val="rvts9"/>
                <w:rFonts w:eastAsiaTheme="majorEastAsia"/>
                <w:sz w:val="22"/>
                <w:szCs w:val="22"/>
                <w:lang w:val="uk-UA"/>
              </w:rPr>
              <w:t>1</w:t>
            </w:r>
          </w:p>
        </w:tc>
        <w:tc>
          <w:tcPr>
            <w:tcW w:w="709" w:type="dxa"/>
          </w:tcPr>
          <w:p w14:paraId="56C2F6CA" w14:textId="77777777" w:rsidR="002932E3" w:rsidRPr="005B25EA" w:rsidRDefault="002932E3" w:rsidP="00403FD9">
            <w:pPr>
              <w:pStyle w:val="rvps12"/>
              <w:spacing w:before="0" w:beforeAutospacing="0" w:after="0" w:afterAutospacing="0"/>
              <w:jc w:val="center"/>
              <w:rPr>
                <w:rStyle w:val="rvts9"/>
                <w:rFonts w:eastAsiaTheme="majorEastAsia"/>
                <w:sz w:val="22"/>
                <w:szCs w:val="22"/>
                <w:lang w:val="uk-UA"/>
              </w:rPr>
            </w:pPr>
          </w:p>
        </w:tc>
        <w:tc>
          <w:tcPr>
            <w:tcW w:w="708" w:type="dxa"/>
          </w:tcPr>
          <w:p w14:paraId="10828F82" w14:textId="77777777" w:rsidR="002932E3" w:rsidRPr="005B25EA" w:rsidRDefault="002932E3" w:rsidP="00403FD9">
            <w:pPr>
              <w:pStyle w:val="rvps12"/>
              <w:spacing w:before="0" w:beforeAutospacing="0" w:after="0" w:afterAutospacing="0"/>
              <w:jc w:val="center"/>
              <w:rPr>
                <w:rStyle w:val="rvts9"/>
                <w:rFonts w:eastAsiaTheme="majorEastAsia"/>
                <w:b/>
                <w:bCs/>
                <w:sz w:val="22"/>
                <w:szCs w:val="22"/>
                <w:lang w:val="uk-UA"/>
              </w:rPr>
            </w:pPr>
          </w:p>
        </w:tc>
      </w:tr>
      <w:tr w:rsidR="00595C18" w:rsidRPr="005B25EA" w14:paraId="5A8BA697" w14:textId="77777777" w:rsidTr="000F7667">
        <w:trPr>
          <w:cantSplit/>
          <w:trHeight w:val="239"/>
        </w:trPr>
        <w:tc>
          <w:tcPr>
            <w:tcW w:w="5529" w:type="dxa"/>
          </w:tcPr>
          <w:p w14:paraId="485FE0F3" w14:textId="77777777" w:rsidR="002932E3" w:rsidRPr="005B25EA" w:rsidRDefault="002932E3" w:rsidP="00403FD9">
            <w:pPr>
              <w:spacing w:after="0" w:line="240" w:lineRule="auto"/>
              <w:jc w:val="both"/>
              <w:rPr>
                <w:rFonts w:ascii="Times New Roman" w:hAnsi="Times New Roman" w:cs="Times New Roman"/>
                <w:b/>
                <w:bCs/>
                <w:iCs/>
                <w:sz w:val="24"/>
                <w:szCs w:val="24"/>
              </w:rPr>
            </w:pPr>
            <w:r w:rsidRPr="005B25EA">
              <w:rPr>
                <w:rFonts w:ascii="Times New Roman" w:hAnsi="Times New Roman" w:cs="Times New Roman"/>
                <w:b/>
                <w:bCs/>
                <w:iCs/>
                <w:sz w:val="24"/>
                <w:szCs w:val="24"/>
              </w:rPr>
              <w:t>РАЗОМ</w:t>
            </w:r>
          </w:p>
        </w:tc>
        <w:tc>
          <w:tcPr>
            <w:tcW w:w="1275" w:type="dxa"/>
          </w:tcPr>
          <w:p w14:paraId="2145A744" w14:textId="77777777" w:rsidR="002932E3" w:rsidRPr="005B25EA" w:rsidRDefault="002932E3" w:rsidP="00403FD9">
            <w:pPr>
              <w:spacing w:after="0" w:line="240" w:lineRule="auto"/>
              <w:jc w:val="center"/>
              <w:rPr>
                <w:rFonts w:ascii="Times New Roman" w:hAnsi="Times New Roman" w:cs="Times New Roman"/>
                <w:b/>
                <w:bCs/>
              </w:rPr>
            </w:pPr>
            <w:r w:rsidRPr="005B25EA">
              <w:rPr>
                <w:rFonts w:ascii="Times New Roman" w:hAnsi="Times New Roman" w:cs="Times New Roman"/>
                <w:b/>
                <w:bCs/>
              </w:rPr>
              <w:t>30/1</w:t>
            </w:r>
          </w:p>
        </w:tc>
        <w:tc>
          <w:tcPr>
            <w:tcW w:w="709" w:type="dxa"/>
          </w:tcPr>
          <w:p w14:paraId="082E9F24" w14:textId="60C149BD" w:rsidR="002932E3" w:rsidRPr="005B25EA" w:rsidRDefault="002932E3" w:rsidP="00403FD9">
            <w:pPr>
              <w:pStyle w:val="rvps12"/>
              <w:spacing w:before="0" w:beforeAutospacing="0" w:after="0" w:afterAutospacing="0"/>
              <w:jc w:val="center"/>
              <w:rPr>
                <w:rStyle w:val="rvts9"/>
                <w:rFonts w:eastAsiaTheme="majorEastAsia"/>
                <w:b/>
                <w:bCs/>
                <w:sz w:val="22"/>
                <w:szCs w:val="22"/>
                <w:lang w:val="uk-UA"/>
              </w:rPr>
            </w:pPr>
          </w:p>
        </w:tc>
        <w:tc>
          <w:tcPr>
            <w:tcW w:w="709" w:type="dxa"/>
          </w:tcPr>
          <w:p w14:paraId="7F9BEDD5" w14:textId="7236CF9E" w:rsidR="002932E3" w:rsidRPr="005B25EA" w:rsidRDefault="007A11CC" w:rsidP="00403FD9">
            <w:pPr>
              <w:pStyle w:val="rvps12"/>
              <w:spacing w:before="0" w:beforeAutospacing="0" w:after="0" w:afterAutospacing="0"/>
              <w:jc w:val="center"/>
              <w:rPr>
                <w:rStyle w:val="rvts9"/>
                <w:rFonts w:eastAsiaTheme="majorEastAsia"/>
                <w:sz w:val="22"/>
                <w:szCs w:val="22"/>
                <w:lang w:val="uk-UA"/>
              </w:rPr>
            </w:pPr>
            <w:r w:rsidRPr="005B25EA">
              <w:rPr>
                <w:rStyle w:val="rvts9"/>
                <w:rFonts w:eastAsiaTheme="majorEastAsia"/>
                <w:b/>
                <w:bCs/>
                <w:sz w:val="22"/>
                <w:szCs w:val="22"/>
                <w:lang w:val="uk-UA"/>
              </w:rPr>
              <w:t>25</w:t>
            </w:r>
          </w:p>
        </w:tc>
        <w:tc>
          <w:tcPr>
            <w:tcW w:w="709" w:type="dxa"/>
          </w:tcPr>
          <w:p w14:paraId="1C0008B4" w14:textId="77777777" w:rsidR="002932E3" w:rsidRPr="005B25EA" w:rsidRDefault="002932E3" w:rsidP="00403FD9">
            <w:pPr>
              <w:pStyle w:val="rvps12"/>
              <w:spacing w:before="0" w:beforeAutospacing="0" w:after="0" w:afterAutospacing="0"/>
              <w:jc w:val="center"/>
              <w:rPr>
                <w:rStyle w:val="rvts9"/>
                <w:rFonts w:eastAsiaTheme="majorEastAsia"/>
                <w:sz w:val="22"/>
                <w:szCs w:val="22"/>
                <w:lang w:val="uk-UA"/>
              </w:rPr>
            </w:pPr>
          </w:p>
        </w:tc>
        <w:tc>
          <w:tcPr>
            <w:tcW w:w="708" w:type="dxa"/>
          </w:tcPr>
          <w:p w14:paraId="485AB2D6" w14:textId="77777777" w:rsidR="002932E3" w:rsidRPr="005B25EA" w:rsidRDefault="002932E3" w:rsidP="00403FD9">
            <w:pPr>
              <w:pStyle w:val="rvps12"/>
              <w:spacing w:before="0" w:beforeAutospacing="0" w:after="0" w:afterAutospacing="0"/>
              <w:jc w:val="center"/>
              <w:rPr>
                <w:rStyle w:val="rvts9"/>
                <w:rFonts w:eastAsiaTheme="majorEastAsia"/>
                <w:b/>
                <w:bCs/>
                <w:sz w:val="22"/>
                <w:szCs w:val="22"/>
                <w:lang w:val="uk-UA"/>
              </w:rPr>
            </w:pPr>
            <w:r w:rsidRPr="005B25EA">
              <w:rPr>
                <w:rStyle w:val="rvts9"/>
                <w:rFonts w:eastAsiaTheme="majorEastAsia"/>
                <w:b/>
                <w:bCs/>
                <w:sz w:val="22"/>
                <w:szCs w:val="22"/>
                <w:lang w:val="uk-UA"/>
              </w:rPr>
              <w:t>5</w:t>
            </w:r>
          </w:p>
        </w:tc>
      </w:tr>
    </w:tbl>
    <w:p w14:paraId="3A82C972" w14:textId="77777777" w:rsidR="002932E3" w:rsidRPr="005B25EA" w:rsidRDefault="002932E3" w:rsidP="002932E3">
      <w:pPr>
        <w:pStyle w:val="rvps2"/>
        <w:shd w:val="clear" w:color="auto" w:fill="FFFFFF"/>
        <w:spacing w:before="0" w:beforeAutospacing="0" w:after="150" w:afterAutospacing="0"/>
        <w:jc w:val="center"/>
        <w:rPr>
          <w:rStyle w:val="rvts9"/>
          <w:rFonts w:eastAsiaTheme="majorEastAsia"/>
          <w:b/>
          <w:bCs/>
          <w:lang w:val="uk-UA"/>
        </w:rPr>
      </w:pPr>
    </w:p>
    <w:p w14:paraId="7B588F3C" w14:textId="77777777" w:rsidR="002932E3" w:rsidRPr="005B25EA" w:rsidRDefault="002932E3" w:rsidP="00DB63ED">
      <w:pPr>
        <w:pStyle w:val="rvps2"/>
        <w:shd w:val="clear" w:color="auto" w:fill="FFFFFF"/>
        <w:spacing w:before="0" w:beforeAutospacing="0" w:after="150" w:afterAutospacing="0"/>
        <w:jc w:val="center"/>
        <w:rPr>
          <w:rStyle w:val="rvts9"/>
          <w:rFonts w:eastAsiaTheme="majorEastAsia"/>
          <w:b/>
          <w:bCs/>
          <w:lang w:val="uk-UA"/>
        </w:rPr>
      </w:pPr>
    </w:p>
    <w:p w14:paraId="5F43F270" w14:textId="77777777" w:rsidR="00D233C9" w:rsidRPr="005B25EA" w:rsidRDefault="00D233C9" w:rsidP="00655FA3">
      <w:pPr>
        <w:pStyle w:val="rvps2"/>
        <w:shd w:val="clear" w:color="auto" w:fill="FFFFFF"/>
        <w:spacing w:before="0" w:beforeAutospacing="0" w:after="150" w:afterAutospacing="0"/>
        <w:rPr>
          <w:rStyle w:val="rvts9"/>
          <w:rFonts w:eastAsiaTheme="majorEastAsia"/>
          <w:b/>
          <w:bCs/>
          <w:lang w:val="uk-UA"/>
        </w:rPr>
      </w:pPr>
    </w:p>
    <w:p w14:paraId="2FD2AB21" w14:textId="77777777" w:rsidR="00CE6745" w:rsidRPr="005B25EA" w:rsidRDefault="00CE6745" w:rsidP="00655FA3">
      <w:pPr>
        <w:pStyle w:val="rvps2"/>
        <w:shd w:val="clear" w:color="auto" w:fill="FFFFFF"/>
        <w:spacing w:before="0" w:beforeAutospacing="0" w:after="150" w:afterAutospacing="0"/>
        <w:rPr>
          <w:rStyle w:val="rvts9"/>
          <w:rFonts w:eastAsiaTheme="majorEastAsia"/>
          <w:b/>
          <w:bCs/>
          <w:lang w:val="uk-UA"/>
        </w:rPr>
      </w:pPr>
    </w:p>
    <w:p w14:paraId="3CA66D1F" w14:textId="77777777" w:rsidR="00CE6745" w:rsidRPr="005B25EA" w:rsidRDefault="00CE6745" w:rsidP="00655FA3">
      <w:pPr>
        <w:pStyle w:val="rvps2"/>
        <w:shd w:val="clear" w:color="auto" w:fill="FFFFFF"/>
        <w:spacing w:before="0" w:beforeAutospacing="0" w:after="150" w:afterAutospacing="0"/>
        <w:rPr>
          <w:rStyle w:val="rvts9"/>
          <w:rFonts w:eastAsiaTheme="majorEastAsia"/>
          <w:b/>
          <w:bCs/>
          <w:lang w:val="uk-UA"/>
        </w:rPr>
      </w:pPr>
    </w:p>
    <w:p w14:paraId="5930F1B4" w14:textId="77777777" w:rsidR="00CE6745" w:rsidRPr="005B25EA" w:rsidRDefault="00CE6745" w:rsidP="00655FA3">
      <w:pPr>
        <w:pStyle w:val="rvps2"/>
        <w:shd w:val="clear" w:color="auto" w:fill="FFFFFF"/>
        <w:spacing w:before="0" w:beforeAutospacing="0" w:after="150" w:afterAutospacing="0"/>
        <w:rPr>
          <w:rStyle w:val="rvts9"/>
          <w:rFonts w:eastAsiaTheme="majorEastAsia"/>
          <w:b/>
          <w:bCs/>
          <w:lang w:val="uk-UA"/>
        </w:rPr>
      </w:pPr>
    </w:p>
    <w:p w14:paraId="616522F2" w14:textId="77777777" w:rsidR="00CE6745" w:rsidRPr="005B25EA" w:rsidRDefault="00CE6745" w:rsidP="00655FA3">
      <w:pPr>
        <w:pStyle w:val="rvps2"/>
        <w:shd w:val="clear" w:color="auto" w:fill="FFFFFF"/>
        <w:spacing w:before="0" w:beforeAutospacing="0" w:after="150" w:afterAutospacing="0"/>
        <w:rPr>
          <w:rStyle w:val="rvts9"/>
          <w:rFonts w:eastAsiaTheme="majorEastAsia"/>
          <w:b/>
          <w:bCs/>
          <w:lang w:val="uk-UA"/>
        </w:rPr>
      </w:pPr>
    </w:p>
    <w:p w14:paraId="356BA3BE" w14:textId="77777777" w:rsidR="00FB37DF" w:rsidRPr="005B25EA" w:rsidRDefault="00FB37DF">
      <w:pPr>
        <w:rPr>
          <w:rStyle w:val="rvts9"/>
          <w:rFonts w:ascii="Times New Roman" w:eastAsiaTheme="majorEastAsia" w:hAnsi="Times New Roman" w:cs="Times New Roman"/>
          <w:b/>
          <w:bCs/>
          <w:sz w:val="28"/>
          <w:szCs w:val="28"/>
        </w:rPr>
      </w:pPr>
      <w:r w:rsidRPr="005B25EA">
        <w:rPr>
          <w:rStyle w:val="rvts9"/>
          <w:rFonts w:ascii="Times New Roman" w:hAnsi="Times New Roman" w:cs="Times New Roman"/>
          <w:b/>
          <w:bCs/>
          <w:sz w:val="28"/>
          <w:szCs w:val="28"/>
        </w:rPr>
        <w:br w:type="page"/>
      </w:r>
    </w:p>
    <w:p w14:paraId="38D9B27A" w14:textId="19DC59BF" w:rsidR="00585C3C" w:rsidRPr="005B25EA" w:rsidRDefault="00127BAE" w:rsidP="00D013FA">
      <w:pPr>
        <w:pStyle w:val="1"/>
        <w:spacing w:before="0" w:after="0" w:line="240" w:lineRule="auto"/>
        <w:jc w:val="center"/>
        <w:rPr>
          <w:rStyle w:val="rvts9"/>
          <w:rFonts w:ascii="Times New Roman" w:hAnsi="Times New Roman" w:cs="Times New Roman"/>
          <w:b/>
          <w:bCs/>
          <w:color w:val="auto"/>
          <w:sz w:val="24"/>
          <w:szCs w:val="24"/>
        </w:rPr>
      </w:pPr>
      <w:r w:rsidRPr="005B25EA">
        <w:rPr>
          <w:rStyle w:val="rvts9"/>
          <w:rFonts w:ascii="Times New Roman" w:hAnsi="Times New Roman" w:cs="Times New Roman"/>
          <w:b/>
          <w:bCs/>
          <w:color w:val="auto"/>
          <w:sz w:val="24"/>
          <w:szCs w:val="24"/>
        </w:rPr>
        <w:lastRenderedPageBreak/>
        <w:t>ЗМІСТ ПРОГРАМИ</w:t>
      </w:r>
    </w:p>
    <w:p w14:paraId="2F30BBEF" w14:textId="77777777" w:rsidR="00D013FA" w:rsidRPr="005B25EA" w:rsidRDefault="00D013FA" w:rsidP="00D013FA">
      <w:pPr>
        <w:spacing w:after="0" w:line="240" w:lineRule="auto"/>
        <w:rPr>
          <w:rFonts w:ascii="Times New Roman" w:hAnsi="Times New Roman" w:cs="Times New Roman"/>
        </w:rPr>
      </w:pPr>
    </w:p>
    <w:p w14:paraId="430C3BAD" w14:textId="573FBD54" w:rsidR="000217A1" w:rsidRPr="005B25EA" w:rsidRDefault="000217A1" w:rsidP="00D013FA">
      <w:pPr>
        <w:shd w:val="clear" w:color="auto" w:fill="FFFFFF"/>
        <w:spacing w:after="0" w:line="240" w:lineRule="auto"/>
        <w:ind w:firstLine="709"/>
        <w:jc w:val="both"/>
        <w:rPr>
          <w:rStyle w:val="rvts9"/>
          <w:rFonts w:ascii="Times New Roman" w:hAnsi="Times New Roman" w:cs="Times New Roman"/>
          <w:b/>
          <w:bCs/>
          <w:sz w:val="24"/>
          <w:szCs w:val="24"/>
        </w:rPr>
      </w:pPr>
      <w:r w:rsidRPr="005B25EA">
        <w:rPr>
          <w:rStyle w:val="rvts9"/>
          <w:rFonts w:ascii="Times New Roman" w:hAnsi="Times New Roman" w:cs="Times New Roman"/>
          <w:b/>
          <w:bCs/>
          <w:sz w:val="24"/>
          <w:szCs w:val="24"/>
        </w:rPr>
        <w:t>Тема 1. Хто використовує інформацію теорії прийняття рішень в цифровому світі</w:t>
      </w:r>
      <w:r w:rsidR="00083649" w:rsidRPr="005B25EA">
        <w:rPr>
          <w:rStyle w:val="rvts9"/>
          <w:rFonts w:ascii="Times New Roman" w:hAnsi="Times New Roman" w:cs="Times New Roman"/>
          <w:b/>
          <w:bCs/>
          <w:sz w:val="24"/>
          <w:szCs w:val="24"/>
        </w:rPr>
        <w:t>?</w:t>
      </w:r>
    </w:p>
    <w:p w14:paraId="475A27D3" w14:textId="77777777" w:rsidR="000217A1" w:rsidRPr="005B25EA" w:rsidRDefault="000217A1" w:rsidP="00D013FA">
      <w:pPr>
        <w:shd w:val="clear" w:color="auto" w:fill="FFFFFF"/>
        <w:spacing w:after="0" w:line="240" w:lineRule="auto"/>
        <w:ind w:firstLine="709"/>
        <w:jc w:val="both"/>
        <w:rPr>
          <w:rFonts w:ascii="Times New Roman" w:hAnsi="Times New Roman" w:cs="Times New Roman"/>
          <w:sz w:val="24"/>
          <w:szCs w:val="24"/>
        </w:rPr>
      </w:pPr>
      <w:r w:rsidRPr="005B25EA">
        <w:rPr>
          <w:rStyle w:val="rvts9"/>
          <w:rFonts w:ascii="Times New Roman" w:hAnsi="Times New Roman" w:cs="Times New Roman"/>
          <w:sz w:val="24"/>
          <w:szCs w:val="24"/>
        </w:rPr>
        <w:t xml:space="preserve">Теорія прийняття рішень. Типи теорії прийняття рішень. Мета та основна ідея теорії прийняття рішень. Історія теорії прийняття рішень: від філософських джерел до психологічних поглядів. Процес прийняття рішень. Підготовка, прийняття та організація виконання управлінських рішень. </w:t>
      </w:r>
      <w:r w:rsidRPr="005B25EA">
        <w:rPr>
          <w:rFonts w:ascii="Times New Roman" w:hAnsi="Times New Roman" w:cs="Times New Roman"/>
          <w:sz w:val="24"/>
          <w:szCs w:val="24"/>
        </w:rPr>
        <w:t xml:space="preserve">Інформація, середовище та їх вплив на формування управлінських рішень. Інформаційні чинники прийняття рішень. Інтелектуальні системи підтримки прийняття рішень. </w:t>
      </w:r>
      <w:r w:rsidRPr="005B25EA">
        <w:rPr>
          <w:rStyle w:val="rvts9"/>
          <w:rFonts w:ascii="Times New Roman" w:hAnsi="Times New Roman" w:cs="Times New Roman"/>
          <w:sz w:val="24"/>
          <w:szCs w:val="24"/>
        </w:rPr>
        <w:t xml:space="preserve">Теорія прийняття рішень в публічному управлінні. </w:t>
      </w:r>
      <w:r w:rsidRPr="005B25EA">
        <w:rPr>
          <w:rFonts w:ascii="Times New Roman" w:hAnsi="Times New Roman" w:cs="Times New Roman"/>
          <w:sz w:val="24"/>
          <w:szCs w:val="24"/>
        </w:rPr>
        <w:t>Сучасні тенденції розвитку інформаційно-аналітичного забезпечення у контексті прийняття ефективних управлінських рішень.</w:t>
      </w:r>
    </w:p>
    <w:p w14:paraId="68B6AA88" w14:textId="77777777" w:rsidR="000217A1" w:rsidRPr="005B25EA" w:rsidRDefault="000217A1" w:rsidP="00D013FA">
      <w:pPr>
        <w:shd w:val="clear" w:color="auto" w:fill="FFFFFF"/>
        <w:spacing w:after="0" w:line="240" w:lineRule="auto"/>
        <w:ind w:firstLine="709"/>
        <w:jc w:val="both"/>
        <w:rPr>
          <w:rStyle w:val="rvts9"/>
          <w:rFonts w:ascii="Times New Roman" w:hAnsi="Times New Roman" w:cs="Times New Roman"/>
          <w:b/>
          <w:bCs/>
          <w:sz w:val="24"/>
          <w:szCs w:val="24"/>
        </w:rPr>
      </w:pPr>
      <w:r w:rsidRPr="005B25EA">
        <w:rPr>
          <w:rStyle w:val="rvts9"/>
          <w:rFonts w:ascii="Times New Roman" w:hAnsi="Times New Roman" w:cs="Times New Roman"/>
          <w:b/>
          <w:bCs/>
          <w:sz w:val="24"/>
          <w:szCs w:val="24"/>
        </w:rPr>
        <w:t>Форма проведення навчальних занять та методи навчання, які дозволяють розкрити зміст теми:</w:t>
      </w:r>
      <w:r w:rsidRPr="005B25EA">
        <w:rPr>
          <w:rStyle w:val="rvts9"/>
          <w:rFonts w:ascii="Times New Roman" w:hAnsi="Times New Roman" w:cs="Times New Roman"/>
          <w:sz w:val="24"/>
          <w:szCs w:val="24"/>
        </w:rPr>
        <w:t xml:space="preserve"> лекція з візуальним супроводженням навчального процесу.</w:t>
      </w:r>
    </w:p>
    <w:p w14:paraId="52CBD286" w14:textId="77777777" w:rsidR="000217A1" w:rsidRPr="005B25EA" w:rsidRDefault="000217A1" w:rsidP="00D013FA">
      <w:pPr>
        <w:shd w:val="clear" w:color="auto" w:fill="FFFFFF"/>
        <w:spacing w:after="0" w:line="240" w:lineRule="auto"/>
        <w:ind w:firstLine="709"/>
        <w:jc w:val="both"/>
        <w:rPr>
          <w:rStyle w:val="rvts9"/>
          <w:rFonts w:ascii="Times New Roman" w:hAnsi="Times New Roman" w:cs="Times New Roman"/>
          <w:sz w:val="24"/>
          <w:szCs w:val="24"/>
        </w:rPr>
      </w:pPr>
    </w:p>
    <w:p w14:paraId="7058501E" w14:textId="2EB6AC15" w:rsidR="000217A1" w:rsidRPr="005B25EA" w:rsidRDefault="000217A1" w:rsidP="00D013FA">
      <w:pPr>
        <w:shd w:val="clear" w:color="auto" w:fill="FFFFFF"/>
        <w:spacing w:after="0" w:line="240" w:lineRule="auto"/>
        <w:ind w:firstLine="720"/>
        <w:jc w:val="both"/>
        <w:rPr>
          <w:rStyle w:val="rvts9"/>
          <w:rFonts w:ascii="Times New Roman" w:hAnsi="Times New Roman" w:cs="Times New Roman"/>
          <w:b/>
          <w:bCs/>
          <w:sz w:val="24"/>
          <w:szCs w:val="24"/>
        </w:rPr>
      </w:pPr>
      <w:r w:rsidRPr="005B25EA">
        <w:rPr>
          <w:rStyle w:val="rvts9"/>
          <w:rFonts w:ascii="Times New Roman" w:hAnsi="Times New Roman" w:cs="Times New Roman"/>
          <w:b/>
          <w:bCs/>
          <w:sz w:val="24"/>
          <w:szCs w:val="24"/>
        </w:rPr>
        <w:t>Тема 2. Специфіка прийняття рішень в сучасній систем</w:t>
      </w:r>
      <w:r w:rsidR="006C31F8" w:rsidRPr="005B25EA">
        <w:rPr>
          <w:rStyle w:val="rvts9"/>
          <w:rFonts w:ascii="Times New Roman" w:hAnsi="Times New Roman" w:cs="Times New Roman"/>
          <w:b/>
          <w:bCs/>
          <w:sz w:val="24"/>
          <w:szCs w:val="24"/>
        </w:rPr>
        <w:t>і</w:t>
      </w:r>
      <w:r w:rsidRPr="005B25EA">
        <w:rPr>
          <w:rStyle w:val="rvts9"/>
          <w:rFonts w:ascii="Times New Roman" w:hAnsi="Times New Roman" w:cs="Times New Roman"/>
          <w:b/>
          <w:bCs/>
          <w:sz w:val="24"/>
          <w:szCs w:val="24"/>
        </w:rPr>
        <w:t xml:space="preserve"> публічного управління.</w:t>
      </w:r>
    </w:p>
    <w:p w14:paraId="07068F41" w14:textId="4D5167DE" w:rsidR="000217A1" w:rsidRPr="005B25EA" w:rsidRDefault="000217A1" w:rsidP="00D013FA">
      <w:pPr>
        <w:shd w:val="clear" w:color="auto" w:fill="FFFFFF"/>
        <w:spacing w:after="0" w:line="240" w:lineRule="auto"/>
        <w:ind w:firstLine="709"/>
        <w:jc w:val="both"/>
        <w:rPr>
          <w:rStyle w:val="rvts9"/>
          <w:rFonts w:ascii="Times New Roman" w:hAnsi="Times New Roman" w:cs="Times New Roman"/>
          <w:sz w:val="24"/>
          <w:szCs w:val="24"/>
        </w:rPr>
      </w:pPr>
      <w:r w:rsidRPr="005B25EA">
        <w:rPr>
          <w:rStyle w:val="rvts9"/>
          <w:rFonts w:ascii="Times New Roman" w:hAnsi="Times New Roman" w:cs="Times New Roman"/>
          <w:sz w:val="24"/>
          <w:szCs w:val="24"/>
        </w:rPr>
        <w:t xml:space="preserve">Процес прийняття рішень у публічному управлінні як умова вдосконалення діяльності органів публічної влади. </w:t>
      </w:r>
      <w:r w:rsidRPr="005B25EA">
        <w:rPr>
          <w:rFonts w:ascii="Times New Roman" w:hAnsi="Times New Roman" w:cs="Times New Roman"/>
          <w:sz w:val="24"/>
          <w:szCs w:val="24"/>
        </w:rPr>
        <w:t xml:space="preserve">Особливості прийняття управлінських рішень в публічному управлінні. </w:t>
      </w:r>
      <w:r w:rsidRPr="005B25EA">
        <w:rPr>
          <w:rStyle w:val="rvts9"/>
          <w:rFonts w:ascii="Times New Roman" w:hAnsi="Times New Roman" w:cs="Times New Roman"/>
          <w:sz w:val="24"/>
          <w:szCs w:val="24"/>
        </w:rPr>
        <w:t xml:space="preserve">Основні новітні тенденції розвитку та </w:t>
      </w:r>
      <w:proofErr w:type="spellStart"/>
      <w:r w:rsidRPr="005B25EA">
        <w:rPr>
          <w:rStyle w:val="rvts9"/>
          <w:rFonts w:ascii="Times New Roman" w:hAnsi="Times New Roman" w:cs="Times New Roman"/>
          <w:sz w:val="24"/>
          <w:szCs w:val="24"/>
        </w:rPr>
        <w:t>інноватики</w:t>
      </w:r>
      <w:proofErr w:type="spellEnd"/>
      <w:r w:rsidRPr="005B25EA">
        <w:rPr>
          <w:rStyle w:val="rvts9"/>
          <w:rFonts w:ascii="Times New Roman" w:hAnsi="Times New Roman" w:cs="Times New Roman"/>
          <w:sz w:val="24"/>
          <w:szCs w:val="24"/>
        </w:rPr>
        <w:t xml:space="preserve"> методів та моделей прийняття публічно-управлінських рішень. Моделі прийняття публічно-управлінських рішень. Інструменти штучного інтелекту на прикладі платформи «</w:t>
      </w:r>
      <w:proofErr w:type="spellStart"/>
      <w:r w:rsidRPr="005B25EA">
        <w:rPr>
          <w:rStyle w:val="rvts9"/>
          <w:rFonts w:ascii="Times New Roman" w:hAnsi="Times New Roman" w:cs="Times New Roman"/>
          <w:sz w:val="24"/>
          <w:szCs w:val="24"/>
        </w:rPr>
        <w:t>ChatGPT</w:t>
      </w:r>
      <w:proofErr w:type="spellEnd"/>
      <w:r w:rsidRPr="005B25EA">
        <w:rPr>
          <w:rStyle w:val="rvts9"/>
          <w:rFonts w:ascii="Times New Roman" w:hAnsi="Times New Roman" w:cs="Times New Roman"/>
          <w:sz w:val="24"/>
          <w:szCs w:val="24"/>
        </w:rPr>
        <w:t>». Світовий досвід у моделюванні процесу прийняття публічно-управлінських рішень.</w:t>
      </w:r>
      <w:r w:rsidR="000D3BD9" w:rsidRPr="005B25EA">
        <w:rPr>
          <w:rStyle w:val="rvts9"/>
          <w:rFonts w:ascii="Times New Roman" w:hAnsi="Times New Roman" w:cs="Times New Roman"/>
          <w:sz w:val="24"/>
          <w:szCs w:val="24"/>
        </w:rPr>
        <w:t xml:space="preserve"> </w:t>
      </w:r>
      <w:r w:rsidR="000D3BD9" w:rsidRPr="005B25EA">
        <w:rPr>
          <w:rFonts w:ascii="Times New Roman" w:hAnsi="Times New Roman" w:cs="Times New Roman"/>
          <w:sz w:val="24"/>
          <w:szCs w:val="24"/>
        </w:rPr>
        <w:t>Роль керівника органу влади у процесі прийняття управлінських рішень.</w:t>
      </w:r>
    </w:p>
    <w:p w14:paraId="21B269F0" w14:textId="77777777" w:rsidR="000217A1" w:rsidRPr="005B25EA" w:rsidRDefault="000217A1" w:rsidP="00D013FA">
      <w:pPr>
        <w:shd w:val="clear" w:color="auto" w:fill="FFFFFF"/>
        <w:spacing w:after="0" w:line="240" w:lineRule="auto"/>
        <w:ind w:firstLine="709"/>
        <w:jc w:val="both"/>
        <w:rPr>
          <w:rStyle w:val="rvts9"/>
          <w:rFonts w:ascii="Times New Roman" w:hAnsi="Times New Roman" w:cs="Times New Roman"/>
          <w:sz w:val="24"/>
          <w:szCs w:val="24"/>
        </w:rPr>
      </w:pPr>
      <w:r w:rsidRPr="005B25EA">
        <w:rPr>
          <w:rStyle w:val="rvts9"/>
          <w:rFonts w:ascii="Times New Roman" w:hAnsi="Times New Roman" w:cs="Times New Roman"/>
          <w:b/>
          <w:bCs/>
          <w:sz w:val="24"/>
          <w:szCs w:val="24"/>
        </w:rPr>
        <w:t xml:space="preserve">Форма проведення навчальних занять та методи навчання, які дозволяють розкрити зміст теми: </w:t>
      </w:r>
      <w:r w:rsidRPr="005B25EA">
        <w:rPr>
          <w:rStyle w:val="rvts9"/>
          <w:rFonts w:ascii="Times New Roman" w:hAnsi="Times New Roman" w:cs="Times New Roman"/>
          <w:sz w:val="24"/>
          <w:szCs w:val="24"/>
        </w:rPr>
        <w:t>лекція з візуальним супроводженням навчального процесу.</w:t>
      </w:r>
    </w:p>
    <w:p w14:paraId="5496CDF0" w14:textId="77777777" w:rsidR="000217A1" w:rsidRPr="005B25EA" w:rsidRDefault="000217A1" w:rsidP="00D013FA">
      <w:pPr>
        <w:shd w:val="clear" w:color="auto" w:fill="FFFFFF"/>
        <w:spacing w:after="0" w:line="240" w:lineRule="auto"/>
        <w:ind w:firstLine="709"/>
        <w:jc w:val="both"/>
        <w:rPr>
          <w:rStyle w:val="rvts9"/>
          <w:rFonts w:ascii="Times New Roman" w:hAnsi="Times New Roman" w:cs="Times New Roman"/>
          <w:sz w:val="24"/>
          <w:szCs w:val="24"/>
        </w:rPr>
      </w:pPr>
      <w:r w:rsidRPr="005B25EA">
        <w:rPr>
          <w:rStyle w:val="rvts9"/>
          <w:rFonts w:ascii="Times New Roman" w:hAnsi="Times New Roman" w:cs="Times New Roman"/>
          <w:b/>
          <w:bCs/>
          <w:sz w:val="24"/>
          <w:szCs w:val="24"/>
        </w:rPr>
        <w:t>Перелік питань, які виносяться на самостійну роботу учасників професійного навчання:</w:t>
      </w:r>
      <w:r w:rsidRPr="005B25EA">
        <w:rPr>
          <w:rStyle w:val="rvts9"/>
          <w:rFonts w:ascii="Times New Roman" w:hAnsi="Times New Roman" w:cs="Times New Roman"/>
          <w:sz w:val="24"/>
          <w:szCs w:val="24"/>
        </w:rPr>
        <w:t xml:space="preserve"> визначте сфери публічного управління, де успішно застосовується технологія штучного інтелекту (</w:t>
      </w:r>
      <w:proofErr w:type="spellStart"/>
      <w:r w:rsidRPr="005B25EA">
        <w:rPr>
          <w:rStyle w:val="rvts9"/>
          <w:rFonts w:ascii="Times New Roman" w:hAnsi="Times New Roman" w:cs="Times New Roman"/>
          <w:sz w:val="24"/>
          <w:szCs w:val="24"/>
        </w:rPr>
        <w:t>ШІ</w:t>
      </w:r>
      <w:proofErr w:type="spellEnd"/>
      <w:r w:rsidRPr="005B25EA">
        <w:rPr>
          <w:rStyle w:val="rvts9"/>
          <w:rFonts w:ascii="Times New Roman" w:hAnsi="Times New Roman" w:cs="Times New Roman"/>
          <w:sz w:val="24"/>
          <w:szCs w:val="24"/>
        </w:rPr>
        <w:t>).</w:t>
      </w:r>
    </w:p>
    <w:p w14:paraId="38676168" w14:textId="77777777" w:rsidR="000217A1" w:rsidRPr="005B25EA" w:rsidRDefault="000217A1" w:rsidP="00D013FA">
      <w:pPr>
        <w:shd w:val="clear" w:color="auto" w:fill="FFFFFF"/>
        <w:spacing w:after="0" w:line="240" w:lineRule="auto"/>
        <w:jc w:val="both"/>
        <w:rPr>
          <w:rStyle w:val="rvts9"/>
          <w:rFonts w:ascii="Times New Roman" w:hAnsi="Times New Roman" w:cs="Times New Roman"/>
          <w:sz w:val="24"/>
          <w:szCs w:val="24"/>
        </w:rPr>
      </w:pPr>
    </w:p>
    <w:p w14:paraId="711097DD" w14:textId="7896D815" w:rsidR="000217A1" w:rsidRPr="005B25EA" w:rsidRDefault="000217A1" w:rsidP="00D013FA">
      <w:pPr>
        <w:shd w:val="clear" w:color="auto" w:fill="FFFFFF"/>
        <w:spacing w:after="0" w:line="240" w:lineRule="auto"/>
        <w:ind w:firstLine="709"/>
        <w:jc w:val="both"/>
        <w:rPr>
          <w:rFonts w:ascii="Times New Roman" w:hAnsi="Times New Roman" w:cs="Times New Roman"/>
          <w:b/>
          <w:bCs/>
          <w:iCs/>
          <w:sz w:val="24"/>
          <w:szCs w:val="24"/>
        </w:rPr>
      </w:pPr>
      <w:r w:rsidRPr="005B25EA">
        <w:rPr>
          <w:rFonts w:ascii="Times New Roman" w:hAnsi="Times New Roman" w:cs="Times New Roman"/>
          <w:b/>
          <w:bCs/>
          <w:iCs/>
          <w:sz w:val="24"/>
          <w:szCs w:val="24"/>
        </w:rPr>
        <w:t>Тема 3. Основи прийняття рішен</w:t>
      </w:r>
      <w:r w:rsidR="008C2DEE" w:rsidRPr="005B25EA">
        <w:rPr>
          <w:rFonts w:ascii="Times New Roman" w:hAnsi="Times New Roman" w:cs="Times New Roman"/>
          <w:b/>
          <w:bCs/>
          <w:iCs/>
          <w:sz w:val="24"/>
          <w:szCs w:val="24"/>
        </w:rPr>
        <w:t>ь</w:t>
      </w:r>
      <w:r w:rsidRPr="005B25EA">
        <w:rPr>
          <w:rFonts w:ascii="Times New Roman" w:hAnsi="Times New Roman" w:cs="Times New Roman"/>
          <w:b/>
          <w:bCs/>
          <w:iCs/>
          <w:sz w:val="24"/>
          <w:szCs w:val="24"/>
        </w:rPr>
        <w:t xml:space="preserve"> </w:t>
      </w:r>
      <w:r w:rsidR="00CF5636" w:rsidRPr="005B25EA">
        <w:rPr>
          <w:rFonts w:ascii="Times New Roman" w:hAnsi="Times New Roman" w:cs="Times New Roman"/>
          <w:b/>
          <w:bCs/>
          <w:iCs/>
          <w:sz w:val="24"/>
          <w:szCs w:val="24"/>
        </w:rPr>
        <w:t>у державному</w:t>
      </w:r>
      <w:r w:rsidRPr="005B25EA">
        <w:rPr>
          <w:rFonts w:ascii="Times New Roman" w:hAnsi="Times New Roman" w:cs="Times New Roman"/>
          <w:b/>
          <w:bCs/>
          <w:iCs/>
          <w:sz w:val="24"/>
          <w:szCs w:val="24"/>
        </w:rPr>
        <w:t xml:space="preserve"> управлінн</w:t>
      </w:r>
      <w:r w:rsidR="008C2DEE" w:rsidRPr="005B25EA">
        <w:rPr>
          <w:rFonts w:ascii="Times New Roman" w:hAnsi="Times New Roman" w:cs="Times New Roman"/>
          <w:b/>
          <w:bCs/>
          <w:iCs/>
          <w:sz w:val="24"/>
          <w:szCs w:val="24"/>
        </w:rPr>
        <w:t>і</w:t>
      </w:r>
      <w:r w:rsidRPr="005B25EA">
        <w:rPr>
          <w:rFonts w:ascii="Times New Roman" w:hAnsi="Times New Roman" w:cs="Times New Roman"/>
          <w:b/>
          <w:bCs/>
          <w:iCs/>
          <w:sz w:val="24"/>
          <w:szCs w:val="24"/>
        </w:rPr>
        <w:t>.</w:t>
      </w:r>
    </w:p>
    <w:p w14:paraId="249EE542" w14:textId="0F144574" w:rsidR="000217A1" w:rsidRPr="005B25EA" w:rsidRDefault="000217A1" w:rsidP="00D013FA">
      <w:pPr>
        <w:shd w:val="clear" w:color="auto" w:fill="FFFFFF"/>
        <w:spacing w:after="0" w:line="240" w:lineRule="auto"/>
        <w:ind w:firstLine="709"/>
        <w:jc w:val="both"/>
        <w:rPr>
          <w:rFonts w:ascii="Times New Roman" w:hAnsi="Times New Roman" w:cs="Times New Roman"/>
          <w:sz w:val="24"/>
          <w:szCs w:val="24"/>
        </w:rPr>
      </w:pPr>
      <w:r w:rsidRPr="005B25EA">
        <w:rPr>
          <w:rFonts w:ascii="Times New Roman" w:hAnsi="Times New Roman" w:cs="Times New Roman"/>
          <w:sz w:val="24"/>
          <w:szCs w:val="24"/>
        </w:rPr>
        <w:t xml:space="preserve">Сутність та зміст управлінського рішення, його ознаки та особливості у публічному управлінні. Управлінське рішення: вибір альтернатив, результат творчого процесу, похідна аналітики даних. Основні характеристики управлінських рішень у </w:t>
      </w:r>
      <w:r w:rsidR="000F7667" w:rsidRPr="005B25EA">
        <w:rPr>
          <w:rFonts w:ascii="Times New Roman" w:hAnsi="Times New Roman" w:cs="Times New Roman"/>
          <w:sz w:val="24"/>
          <w:szCs w:val="24"/>
        </w:rPr>
        <w:t>державному</w:t>
      </w:r>
      <w:r w:rsidRPr="005B25EA">
        <w:rPr>
          <w:rFonts w:ascii="Times New Roman" w:hAnsi="Times New Roman" w:cs="Times New Roman"/>
          <w:sz w:val="24"/>
          <w:szCs w:val="24"/>
        </w:rPr>
        <w:t xml:space="preserve"> управлінні. Функції управлінських рішень у досягненні цілей суспільного розвитку та держави. Взаємозв’язок цілей суспільного розвитку та рішень у публічному управлінні демократичної держави. Публічно-управлінське рішення: ознаки, відмінності та вимоги до них. Класифікація управлінських рішень. </w:t>
      </w:r>
    </w:p>
    <w:p w14:paraId="7ECDE512" w14:textId="77777777" w:rsidR="000217A1" w:rsidRPr="005B25EA" w:rsidRDefault="000217A1" w:rsidP="00D013FA">
      <w:pPr>
        <w:shd w:val="clear" w:color="auto" w:fill="FFFFFF"/>
        <w:spacing w:after="0" w:line="240" w:lineRule="auto"/>
        <w:ind w:firstLine="709"/>
        <w:jc w:val="both"/>
        <w:rPr>
          <w:rFonts w:ascii="Times New Roman" w:hAnsi="Times New Roman" w:cs="Times New Roman"/>
          <w:sz w:val="24"/>
          <w:szCs w:val="24"/>
        </w:rPr>
      </w:pPr>
      <w:r w:rsidRPr="005B25EA">
        <w:rPr>
          <w:rFonts w:ascii="Times New Roman" w:hAnsi="Times New Roman" w:cs="Times New Roman"/>
          <w:b/>
          <w:bCs/>
          <w:sz w:val="24"/>
          <w:szCs w:val="24"/>
        </w:rPr>
        <w:t>Форма проведення навчальних занять та методи навчання, які дозволяють розкрити зміст теми:</w:t>
      </w:r>
      <w:r w:rsidRPr="005B25EA">
        <w:rPr>
          <w:rFonts w:ascii="Times New Roman" w:hAnsi="Times New Roman" w:cs="Times New Roman"/>
          <w:sz w:val="24"/>
          <w:szCs w:val="24"/>
        </w:rPr>
        <w:t xml:space="preserve"> інтерактивна лекція з візуальним супроводженням навчального процесу.</w:t>
      </w:r>
    </w:p>
    <w:p w14:paraId="32029630" w14:textId="77777777" w:rsidR="000217A1" w:rsidRPr="005B25EA" w:rsidRDefault="000217A1" w:rsidP="00D013FA">
      <w:pPr>
        <w:shd w:val="clear" w:color="auto" w:fill="FFFFFF"/>
        <w:spacing w:after="0" w:line="240" w:lineRule="auto"/>
        <w:ind w:firstLine="709"/>
        <w:jc w:val="both"/>
        <w:rPr>
          <w:rFonts w:ascii="Times New Roman" w:hAnsi="Times New Roman" w:cs="Times New Roman"/>
          <w:b/>
          <w:bCs/>
          <w:i/>
          <w:sz w:val="24"/>
          <w:szCs w:val="24"/>
        </w:rPr>
      </w:pPr>
    </w:p>
    <w:p w14:paraId="1BE6843A" w14:textId="6D756449" w:rsidR="00D83EE7" w:rsidRPr="005B25EA" w:rsidRDefault="000217A1" w:rsidP="00D013FA">
      <w:pPr>
        <w:shd w:val="clear" w:color="auto" w:fill="FFFFFF"/>
        <w:spacing w:after="0" w:line="240" w:lineRule="auto"/>
        <w:ind w:firstLine="709"/>
        <w:jc w:val="both"/>
        <w:rPr>
          <w:rFonts w:ascii="Times New Roman" w:hAnsi="Times New Roman" w:cs="Times New Roman"/>
          <w:b/>
          <w:bCs/>
          <w:iCs/>
          <w:sz w:val="24"/>
          <w:szCs w:val="24"/>
        </w:rPr>
      </w:pPr>
      <w:r w:rsidRPr="005B25EA">
        <w:rPr>
          <w:rFonts w:ascii="Times New Roman" w:hAnsi="Times New Roman" w:cs="Times New Roman"/>
          <w:b/>
          <w:bCs/>
          <w:iCs/>
          <w:sz w:val="24"/>
          <w:szCs w:val="24"/>
        </w:rPr>
        <w:t xml:space="preserve">Тема 4. </w:t>
      </w:r>
      <w:r w:rsidR="00D83EE7" w:rsidRPr="005B25EA">
        <w:rPr>
          <w:rFonts w:ascii="Times New Roman" w:hAnsi="Times New Roman" w:cs="Times New Roman"/>
          <w:b/>
          <w:bCs/>
          <w:sz w:val="24"/>
          <w:szCs w:val="24"/>
        </w:rPr>
        <w:t>Прийняття рішень на основі аналітики даних.</w:t>
      </w:r>
    </w:p>
    <w:p w14:paraId="7E7D005B" w14:textId="46D73CDB" w:rsidR="000217A1" w:rsidRPr="005B25EA" w:rsidRDefault="000217A1" w:rsidP="00D013FA">
      <w:pPr>
        <w:shd w:val="clear" w:color="auto" w:fill="FFFFFF"/>
        <w:spacing w:after="0" w:line="240" w:lineRule="auto"/>
        <w:ind w:firstLine="709"/>
        <w:jc w:val="both"/>
        <w:rPr>
          <w:rFonts w:ascii="Times New Roman" w:hAnsi="Times New Roman" w:cs="Times New Roman"/>
          <w:sz w:val="24"/>
          <w:szCs w:val="24"/>
        </w:rPr>
      </w:pPr>
      <w:r w:rsidRPr="005B25EA">
        <w:rPr>
          <w:rFonts w:ascii="Times New Roman" w:hAnsi="Times New Roman" w:cs="Times New Roman"/>
          <w:sz w:val="24"/>
          <w:szCs w:val="24"/>
        </w:rPr>
        <w:t xml:space="preserve">Основні етапи та стадії прийняття рішення та їх характеристики. Діагностика проблеми, визначення мети рішення,  розробка та відбір альтернатив, ухвалення та виконання рішення.  Ситуативний та ймовірнісний аналіз в процесі прийняття управлінського рішення. Особливості процесу прийняття управлінського рішення у публічному управлінні. Процедура як основа прийняття рішення у </w:t>
      </w:r>
      <w:r w:rsidR="00F81E13" w:rsidRPr="005B25EA">
        <w:rPr>
          <w:rFonts w:ascii="Times New Roman" w:hAnsi="Times New Roman" w:cs="Times New Roman"/>
          <w:sz w:val="24"/>
          <w:szCs w:val="24"/>
        </w:rPr>
        <w:t>держав</w:t>
      </w:r>
      <w:r w:rsidRPr="005B25EA">
        <w:rPr>
          <w:rFonts w:ascii="Times New Roman" w:hAnsi="Times New Roman" w:cs="Times New Roman"/>
          <w:sz w:val="24"/>
          <w:szCs w:val="24"/>
        </w:rPr>
        <w:t xml:space="preserve">ному управлінні. Види та характер публічно-управлінських процедур. Колективні та індивідуальні процедури прийняття рішення у </w:t>
      </w:r>
      <w:r w:rsidR="00CF5636" w:rsidRPr="005B25EA">
        <w:rPr>
          <w:rFonts w:ascii="Times New Roman" w:hAnsi="Times New Roman" w:cs="Times New Roman"/>
          <w:sz w:val="24"/>
          <w:szCs w:val="24"/>
        </w:rPr>
        <w:t>держав</w:t>
      </w:r>
      <w:r w:rsidRPr="005B25EA">
        <w:rPr>
          <w:rFonts w:ascii="Times New Roman" w:hAnsi="Times New Roman" w:cs="Times New Roman"/>
          <w:sz w:val="24"/>
          <w:szCs w:val="24"/>
        </w:rPr>
        <w:t>ному управлінні.</w:t>
      </w:r>
    </w:p>
    <w:p w14:paraId="755E6F1A" w14:textId="77777777" w:rsidR="00CD2389" w:rsidRPr="005B25EA" w:rsidRDefault="000217A1" w:rsidP="00D013FA">
      <w:pPr>
        <w:shd w:val="clear" w:color="auto" w:fill="FFFFFF"/>
        <w:spacing w:after="0" w:line="240" w:lineRule="auto"/>
        <w:ind w:firstLine="709"/>
        <w:jc w:val="both"/>
        <w:rPr>
          <w:rFonts w:ascii="Times New Roman" w:hAnsi="Times New Roman" w:cs="Times New Roman"/>
          <w:sz w:val="24"/>
          <w:szCs w:val="24"/>
        </w:rPr>
      </w:pPr>
      <w:r w:rsidRPr="005B25EA">
        <w:rPr>
          <w:rFonts w:ascii="Times New Roman" w:hAnsi="Times New Roman" w:cs="Times New Roman"/>
          <w:b/>
          <w:bCs/>
          <w:sz w:val="24"/>
          <w:szCs w:val="24"/>
        </w:rPr>
        <w:t xml:space="preserve">Форма проведення навчальних занять та методи навчання, які дозволяють розкрити зміст теми: </w:t>
      </w:r>
      <w:r w:rsidRPr="005B25EA">
        <w:rPr>
          <w:rFonts w:ascii="Times New Roman" w:hAnsi="Times New Roman" w:cs="Times New Roman"/>
          <w:sz w:val="24"/>
          <w:szCs w:val="24"/>
        </w:rPr>
        <w:t>практичне заняття.</w:t>
      </w:r>
    </w:p>
    <w:p w14:paraId="1111738D" w14:textId="3936497A" w:rsidR="000217A1" w:rsidRPr="005B25EA" w:rsidRDefault="000217A1" w:rsidP="00D013FA">
      <w:pPr>
        <w:shd w:val="clear" w:color="auto" w:fill="FFFFFF"/>
        <w:spacing w:after="0" w:line="240" w:lineRule="auto"/>
        <w:ind w:firstLine="709"/>
        <w:jc w:val="both"/>
        <w:rPr>
          <w:rFonts w:ascii="Times New Roman" w:hAnsi="Times New Roman" w:cs="Times New Roman"/>
          <w:sz w:val="24"/>
          <w:szCs w:val="24"/>
        </w:rPr>
      </w:pPr>
      <w:r w:rsidRPr="005B25EA">
        <w:rPr>
          <w:rFonts w:ascii="Times New Roman" w:hAnsi="Times New Roman" w:cs="Times New Roman"/>
          <w:b/>
          <w:bCs/>
          <w:sz w:val="24"/>
          <w:szCs w:val="24"/>
        </w:rPr>
        <w:lastRenderedPageBreak/>
        <w:t xml:space="preserve">Перелік питань, які виносяться на самостійну роботу учасників професійного навчання: </w:t>
      </w:r>
      <w:r w:rsidRPr="005B25EA">
        <w:rPr>
          <w:rFonts w:ascii="Times New Roman" w:hAnsi="Times New Roman" w:cs="Times New Roman"/>
          <w:sz w:val="24"/>
          <w:szCs w:val="24"/>
        </w:rPr>
        <w:t>принципи процесу прийняття управлінських рішень.</w:t>
      </w:r>
      <w:r w:rsidRPr="005B25EA">
        <w:rPr>
          <w:rFonts w:ascii="Times New Roman" w:hAnsi="Times New Roman" w:cs="Times New Roman"/>
          <w:b/>
          <w:bCs/>
          <w:sz w:val="24"/>
          <w:szCs w:val="24"/>
        </w:rPr>
        <w:t xml:space="preserve"> </w:t>
      </w:r>
      <w:r w:rsidRPr="005B25EA">
        <w:rPr>
          <w:rFonts w:ascii="Times New Roman" w:hAnsi="Times New Roman" w:cs="Times New Roman"/>
          <w:sz w:val="24"/>
          <w:szCs w:val="24"/>
        </w:rPr>
        <w:t>підходи до виокремлення основних етапів та стадій прийняття управлінських рішень.</w:t>
      </w:r>
      <w:r w:rsidRPr="005B25EA">
        <w:rPr>
          <w:rFonts w:ascii="Times New Roman" w:hAnsi="Times New Roman" w:cs="Times New Roman"/>
          <w:b/>
          <w:bCs/>
          <w:sz w:val="24"/>
          <w:szCs w:val="24"/>
        </w:rPr>
        <w:t xml:space="preserve"> </w:t>
      </w:r>
      <w:r w:rsidRPr="005B25EA">
        <w:rPr>
          <w:rFonts w:ascii="Times New Roman" w:hAnsi="Times New Roman" w:cs="Times New Roman"/>
          <w:sz w:val="24"/>
          <w:szCs w:val="24"/>
        </w:rPr>
        <w:t>ієрархія управлінських рішень.</w:t>
      </w:r>
    </w:p>
    <w:p w14:paraId="1AB22CA5" w14:textId="77777777" w:rsidR="00D013FA" w:rsidRPr="005B25EA" w:rsidRDefault="00D013FA" w:rsidP="00D013FA">
      <w:pPr>
        <w:shd w:val="clear" w:color="auto" w:fill="FFFFFF"/>
        <w:spacing w:after="0" w:line="240" w:lineRule="auto"/>
        <w:ind w:firstLine="709"/>
        <w:jc w:val="both"/>
        <w:rPr>
          <w:rFonts w:ascii="Times New Roman" w:hAnsi="Times New Roman" w:cs="Times New Roman"/>
          <w:b/>
          <w:bCs/>
          <w:iCs/>
          <w:sz w:val="24"/>
          <w:szCs w:val="24"/>
        </w:rPr>
      </w:pPr>
    </w:p>
    <w:p w14:paraId="16CB5E32" w14:textId="29FE4538" w:rsidR="004930F8" w:rsidRPr="005B25EA" w:rsidRDefault="000217A1" w:rsidP="00D013FA">
      <w:pPr>
        <w:shd w:val="clear" w:color="auto" w:fill="FFFFFF"/>
        <w:spacing w:after="0" w:line="240" w:lineRule="auto"/>
        <w:ind w:firstLine="709"/>
        <w:jc w:val="both"/>
        <w:rPr>
          <w:rFonts w:ascii="Times New Roman" w:hAnsi="Times New Roman" w:cs="Times New Roman"/>
          <w:b/>
          <w:bCs/>
          <w:iCs/>
          <w:sz w:val="24"/>
          <w:szCs w:val="24"/>
        </w:rPr>
      </w:pPr>
      <w:r w:rsidRPr="005B25EA">
        <w:rPr>
          <w:rFonts w:ascii="Times New Roman" w:hAnsi="Times New Roman" w:cs="Times New Roman"/>
          <w:b/>
          <w:bCs/>
          <w:iCs/>
          <w:sz w:val="24"/>
          <w:szCs w:val="24"/>
        </w:rPr>
        <w:t xml:space="preserve">Тема 5. </w:t>
      </w:r>
      <w:r w:rsidR="004930F8" w:rsidRPr="005B25EA">
        <w:rPr>
          <w:rFonts w:ascii="Times New Roman" w:hAnsi="Times New Roman" w:cs="Times New Roman"/>
          <w:b/>
          <w:bCs/>
          <w:iCs/>
          <w:sz w:val="24"/>
          <w:szCs w:val="24"/>
        </w:rPr>
        <w:t>Методи та технології прийняття управлінських рішень.</w:t>
      </w:r>
      <w:r w:rsidR="00276EC2" w:rsidRPr="005B25EA">
        <w:rPr>
          <w:rFonts w:ascii="Times New Roman" w:hAnsi="Times New Roman" w:cs="Times New Roman"/>
          <w:iCs/>
          <w:sz w:val="24"/>
          <w:szCs w:val="24"/>
        </w:rPr>
        <w:t xml:space="preserve"> </w:t>
      </w:r>
      <w:r w:rsidR="00276EC2" w:rsidRPr="005B25EA">
        <w:rPr>
          <w:rFonts w:ascii="Times New Roman" w:hAnsi="Times New Roman" w:cs="Times New Roman"/>
          <w:b/>
          <w:bCs/>
          <w:iCs/>
          <w:sz w:val="24"/>
          <w:szCs w:val="24"/>
        </w:rPr>
        <w:t>Відповідальність та успіх управлінських рішень у публічному управлінні.</w:t>
      </w:r>
    </w:p>
    <w:p w14:paraId="12E95A7D" w14:textId="4D2D1581" w:rsidR="004930F8" w:rsidRPr="005B25EA" w:rsidRDefault="004930F8" w:rsidP="00D013FA">
      <w:pPr>
        <w:shd w:val="clear" w:color="auto" w:fill="FFFFFF"/>
        <w:spacing w:after="0" w:line="240" w:lineRule="auto"/>
        <w:ind w:firstLine="709"/>
        <w:jc w:val="both"/>
        <w:rPr>
          <w:rFonts w:ascii="Times New Roman" w:hAnsi="Times New Roman" w:cs="Times New Roman"/>
          <w:sz w:val="24"/>
          <w:szCs w:val="24"/>
        </w:rPr>
      </w:pPr>
      <w:r w:rsidRPr="005B25EA">
        <w:rPr>
          <w:rFonts w:ascii="Times New Roman" w:hAnsi="Times New Roman" w:cs="Times New Roman"/>
          <w:sz w:val="24"/>
          <w:szCs w:val="24"/>
        </w:rPr>
        <w:t xml:space="preserve">Метод, технологія та модель прийняття управлінського рішення. Метод прийняття рішення як спосіб збору, обробки та узагальнення інформації. Зв’язок етапів та методів прийняття управлінських рішень. Методи діагностики проблеми, генерації альтернатив, ухвалення рішення. Евристичні методи вирішення управлінських проблем.  Сучасні технології прийняття управлінських рішень, які базуються на аналітиці даних. </w:t>
      </w:r>
      <w:r w:rsidR="00A10FF7" w:rsidRPr="005B25EA">
        <w:rPr>
          <w:rFonts w:ascii="Times New Roman" w:hAnsi="Times New Roman" w:cs="Times New Roman"/>
          <w:sz w:val="24"/>
          <w:szCs w:val="24"/>
        </w:rPr>
        <w:t xml:space="preserve">Управлінське рішення та відповідальність. Право, обов’язок і відповідальність суб’єкта прийняття управлінського рішення. Індивідуальна та колективна відповідальність у публічному управлінні. Складові успіху управлінського рішення. Умови забезпечення успіху управлінського рішення. Система показників ефективності виконання управлінського рішення у </w:t>
      </w:r>
      <w:r w:rsidR="00CF5636" w:rsidRPr="005B25EA">
        <w:rPr>
          <w:rFonts w:ascii="Times New Roman" w:hAnsi="Times New Roman" w:cs="Times New Roman"/>
          <w:sz w:val="24"/>
          <w:szCs w:val="24"/>
        </w:rPr>
        <w:t>держав</w:t>
      </w:r>
      <w:r w:rsidR="00A10FF7" w:rsidRPr="005B25EA">
        <w:rPr>
          <w:rFonts w:ascii="Times New Roman" w:hAnsi="Times New Roman" w:cs="Times New Roman"/>
          <w:sz w:val="24"/>
          <w:szCs w:val="24"/>
        </w:rPr>
        <w:t xml:space="preserve">ному управлінні.  </w:t>
      </w:r>
    </w:p>
    <w:p w14:paraId="1D413B57" w14:textId="40676B5E" w:rsidR="004930F8" w:rsidRPr="005B25EA" w:rsidRDefault="004930F8" w:rsidP="00D013FA">
      <w:pPr>
        <w:shd w:val="clear" w:color="auto" w:fill="FFFFFF"/>
        <w:spacing w:after="0" w:line="240" w:lineRule="auto"/>
        <w:ind w:firstLine="709"/>
        <w:jc w:val="both"/>
        <w:rPr>
          <w:rFonts w:ascii="Times New Roman" w:hAnsi="Times New Roman" w:cs="Times New Roman"/>
          <w:sz w:val="24"/>
          <w:szCs w:val="24"/>
        </w:rPr>
      </w:pPr>
      <w:r w:rsidRPr="005B25EA">
        <w:rPr>
          <w:rFonts w:ascii="Times New Roman" w:hAnsi="Times New Roman" w:cs="Times New Roman"/>
          <w:b/>
          <w:bCs/>
          <w:sz w:val="24"/>
          <w:szCs w:val="24"/>
        </w:rPr>
        <w:t>Форма проведення навчальних занять та методи навчання, які дозволяють розкрити зміст теми:</w:t>
      </w:r>
      <w:r w:rsidRPr="005B25EA">
        <w:rPr>
          <w:rFonts w:ascii="Times New Roman" w:hAnsi="Times New Roman" w:cs="Times New Roman"/>
          <w:sz w:val="24"/>
          <w:szCs w:val="24"/>
        </w:rPr>
        <w:t xml:space="preserve"> тематична дискусія</w:t>
      </w:r>
      <w:r w:rsidR="00D013FA" w:rsidRPr="005B25EA">
        <w:rPr>
          <w:rFonts w:ascii="Times New Roman" w:hAnsi="Times New Roman" w:cs="Times New Roman"/>
          <w:sz w:val="24"/>
          <w:szCs w:val="24"/>
        </w:rPr>
        <w:t>.</w:t>
      </w:r>
    </w:p>
    <w:p w14:paraId="18092BCA" w14:textId="38A293EE" w:rsidR="000217A1" w:rsidRPr="005B25EA" w:rsidRDefault="000217A1" w:rsidP="00D013FA">
      <w:pPr>
        <w:shd w:val="clear" w:color="auto" w:fill="FFFFFF"/>
        <w:spacing w:after="0" w:line="240" w:lineRule="auto"/>
        <w:jc w:val="both"/>
        <w:rPr>
          <w:rFonts w:ascii="Times New Roman" w:hAnsi="Times New Roman" w:cs="Times New Roman"/>
          <w:b/>
          <w:bCs/>
          <w:sz w:val="24"/>
          <w:szCs w:val="24"/>
        </w:rPr>
      </w:pPr>
    </w:p>
    <w:p w14:paraId="308C8AF4" w14:textId="21DEA2A0" w:rsidR="008F2772" w:rsidRPr="005B25EA" w:rsidRDefault="000217A1" w:rsidP="00D013FA">
      <w:pPr>
        <w:shd w:val="clear" w:color="auto" w:fill="FFFFFF"/>
        <w:spacing w:after="0" w:line="240" w:lineRule="auto"/>
        <w:ind w:firstLine="709"/>
        <w:jc w:val="both"/>
        <w:rPr>
          <w:rFonts w:ascii="Times New Roman" w:hAnsi="Times New Roman" w:cs="Times New Roman"/>
          <w:b/>
          <w:bCs/>
          <w:iCs/>
          <w:sz w:val="24"/>
          <w:szCs w:val="24"/>
        </w:rPr>
      </w:pPr>
      <w:r w:rsidRPr="005B25EA">
        <w:rPr>
          <w:rFonts w:ascii="Times New Roman" w:hAnsi="Times New Roman" w:cs="Times New Roman"/>
          <w:b/>
          <w:bCs/>
          <w:iCs/>
          <w:sz w:val="24"/>
          <w:szCs w:val="24"/>
        </w:rPr>
        <w:t>Тема</w:t>
      </w:r>
      <w:r w:rsidR="00D013FA" w:rsidRPr="005B25EA">
        <w:rPr>
          <w:rFonts w:ascii="Times New Roman" w:hAnsi="Times New Roman" w:cs="Times New Roman"/>
          <w:b/>
          <w:bCs/>
          <w:iCs/>
          <w:sz w:val="24"/>
          <w:szCs w:val="24"/>
        </w:rPr>
        <w:t xml:space="preserve"> </w:t>
      </w:r>
      <w:r w:rsidRPr="005B25EA">
        <w:rPr>
          <w:rFonts w:ascii="Times New Roman" w:hAnsi="Times New Roman" w:cs="Times New Roman"/>
          <w:b/>
          <w:bCs/>
          <w:iCs/>
          <w:sz w:val="24"/>
          <w:szCs w:val="24"/>
        </w:rPr>
        <w:t xml:space="preserve">6. </w:t>
      </w:r>
      <w:proofErr w:type="spellStart"/>
      <w:r w:rsidR="00711CEA" w:rsidRPr="005B25EA">
        <w:rPr>
          <w:rFonts w:ascii="Times New Roman" w:hAnsi="Times New Roman" w:cs="Times New Roman"/>
          <w:b/>
          <w:bCs/>
          <w:iCs/>
          <w:sz w:val="24"/>
          <w:szCs w:val="24"/>
        </w:rPr>
        <w:t>Big</w:t>
      </w:r>
      <w:proofErr w:type="spellEnd"/>
      <w:r w:rsidR="00711CEA" w:rsidRPr="005B25EA">
        <w:rPr>
          <w:rFonts w:ascii="Times New Roman" w:hAnsi="Times New Roman" w:cs="Times New Roman"/>
          <w:b/>
          <w:bCs/>
          <w:iCs/>
          <w:sz w:val="24"/>
          <w:szCs w:val="24"/>
        </w:rPr>
        <w:t xml:space="preserve"> </w:t>
      </w:r>
      <w:proofErr w:type="spellStart"/>
      <w:r w:rsidR="00711CEA" w:rsidRPr="005B25EA">
        <w:rPr>
          <w:rFonts w:ascii="Times New Roman" w:hAnsi="Times New Roman" w:cs="Times New Roman"/>
          <w:b/>
          <w:bCs/>
          <w:iCs/>
          <w:sz w:val="24"/>
          <w:szCs w:val="24"/>
        </w:rPr>
        <w:t>Data</w:t>
      </w:r>
      <w:proofErr w:type="spellEnd"/>
      <w:r w:rsidR="00711CEA" w:rsidRPr="005B25EA">
        <w:rPr>
          <w:rFonts w:ascii="Times New Roman" w:hAnsi="Times New Roman" w:cs="Times New Roman"/>
          <w:b/>
          <w:bCs/>
          <w:iCs/>
          <w:sz w:val="24"/>
          <w:szCs w:val="24"/>
        </w:rPr>
        <w:t xml:space="preserve"> (Великі дані). Потенціал використання великих даних в публічному управлінні. Прийняття рішень на основі даних.</w:t>
      </w:r>
    </w:p>
    <w:p w14:paraId="3B0D0ED6" w14:textId="6AD03364" w:rsidR="004703F4" w:rsidRPr="005B25EA" w:rsidRDefault="004703F4" w:rsidP="00D013FA">
      <w:pPr>
        <w:spacing w:after="0" w:line="240" w:lineRule="auto"/>
        <w:ind w:firstLine="709"/>
        <w:jc w:val="both"/>
        <w:rPr>
          <w:rFonts w:ascii="Times New Roman" w:hAnsi="Times New Roman" w:cs="Times New Roman"/>
          <w:sz w:val="24"/>
          <w:szCs w:val="24"/>
        </w:rPr>
      </w:pPr>
      <w:proofErr w:type="spellStart"/>
      <w:r w:rsidRPr="005B25EA">
        <w:rPr>
          <w:rFonts w:ascii="Times New Roman" w:hAnsi="Times New Roman" w:cs="Times New Roman"/>
          <w:iCs/>
          <w:sz w:val="24"/>
          <w:szCs w:val="24"/>
        </w:rPr>
        <w:t>Big</w:t>
      </w:r>
      <w:proofErr w:type="spellEnd"/>
      <w:r w:rsidRPr="005B25EA">
        <w:rPr>
          <w:rFonts w:ascii="Times New Roman" w:hAnsi="Times New Roman" w:cs="Times New Roman"/>
          <w:iCs/>
          <w:sz w:val="24"/>
          <w:szCs w:val="24"/>
        </w:rPr>
        <w:t xml:space="preserve"> </w:t>
      </w:r>
      <w:proofErr w:type="spellStart"/>
      <w:r w:rsidRPr="005B25EA">
        <w:rPr>
          <w:rFonts w:ascii="Times New Roman" w:hAnsi="Times New Roman" w:cs="Times New Roman"/>
          <w:iCs/>
          <w:sz w:val="24"/>
          <w:szCs w:val="24"/>
        </w:rPr>
        <w:t>Data</w:t>
      </w:r>
      <w:proofErr w:type="spellEnd"/>
      <w:r w:rsidRPr="005B25EA">
        <w:rPr>
          <w:rFonts w:ascii="Times New Roman" w:hAnsi="Times New Roman" w:cs="Times New Roman"/>
          <w:iCs/>
          <w:sz w:val="24"/>
          <w:szCs w:val="24"/>
        </w:rPr>
        <w:t xml:space="preserve"> (Великі дані). Потенціал використання великих даних в публічному управлінні. Прийняття рішень на основі даних. Поняття Великих даних. Структуровані та неструктуровані дані. Використання великих даних як підвищення ефективності та якості прийняття управлінських рішень</w:t>
      </w:r>
      <w:r w:rsidR="00CF5636" w:rsidRPr="005B25EA">
        <w:rPr>
          <w:rFonts w:ascii="Times New Roman" w:hAnsi="Times New Roman" w:cs="Times New Roman"/>
          <w:iCs/>
          <w:sz w:val="24"/>
          <w:szCs w:val="24"/>
        </w:rPr>
        <w:t xml:space="preserve"> на державній службі</w:t>
      </w:r>
      <w:r w:rsidRPr="005B25EA">
        <w:rPr>
          <w:rFonts w:ascii="Times New Roman" w:hAnsi="Times New Roman" w:cs="Times New Roman"/>
          <w:iCs/>
          <w:sz w:val="24"/>
          <w:szCs w:val="24"/>
        </w:rPr>
        <w:t>. Аналіз великих даних: закономірності, прогнозування тенденцій, оцінювання ефективності політик та програм. Застосування великих даних у публічному управлінні при прийнятті рішень: охорона здоров</w:t>
      </w:r>
      <w:r w:rsidRPr="005B25EA">
        <w:rPr>
          <w:rFonts w:ascii="Times New Roman" w:hAnsi="Times New Roman" w:cs="Times New Roman"/>
          <w:sz w:val="24"/>
          <w:szCs w:val="24"/>
        </w:rPr>
        <w:t>’</w:t>
      </w:r>
      <w:r w:rsidRPr="005B25EA">
        <w:rPr>
          <w:rFonts w:ascii="Times New Roman" w:hAnsi="Times New Roman" w:cs="Times New Roman"/>
          <w:iCs/>
          <w:sz w:val="24"/>
          <w:szCs w:val="24"/>
        </w:rPr>
        <w:t>я, освіта, транспорт, безпека та соціальні послуги.</w:t>
      </w:r>
      <w:r w:rsidR="00EB24C9" w:rsidRPr="005B25EA">
        <w:rPr>
          <w:rFonts w:ascii="Times New Roman" w:hAnsi="Times New Roman" w:cs="Times New Roman"/>
          <w:iCs/>
          <w:sz w:val="24"/>
          <w:szCs w:val="24"/>
        </w:rPr>
        <w:t xml:space="preserve"> </w:t>
      </w:r>
      <w:r w:rsidR="00EB24C9" w:rsidRPr="005B25EA">
        <w:rPr>
          <w:rFonts w:ascii="Times New Roman" w:hAnsi="Times New Roman" w:cs="Times New Roman"/>
          <w:sz w:val="24"/>
          <w:szCs w:val="24"/>
        </w:rPr>
        <w:t xml:space="preserve">Сучасні тренди: </w:t>
      </w:r>
      <w:proofErr w:type="spellStart"/>
      <w:r w:rsidR="00EB24C9" w:rsidRPr="005B25EA">
        <w:rPr>
          <w:rFonts w:ascii="Times New Roman" w:hAnsi="Times New Roman" w:cs="Times New Roman"/>
          <w:sz w:val="24"/>
          <w:szCs w:val="24"/>
        </w:rPr>
        <w:t>Big</w:t>
      </w:r>
      <w:proofErr w:type="spellEnd"/>
      <w:r w:rsidR="00EB24C9" w:rsidRPr="005B25EA">
        <w:rPr>
          <w:rFonts w:ascii="Times New Roman" w:hAnsi="Times New Roman" w:cs="Times New Roman"/>
          <w:sz w:val="24"/>
          <w:szCs w:val="24"/>
        </w:rPr>
        <w:t xml:space="preserve"> </w:t>
      </w:r>
      <w:proofErr w:type="spellStart"/>
      <w:r w:rsidR="00EB24C9" w:rsidRPr="005B25EA">
        <w:rPr>
          <w:rFonts w:ascii="Times New Roman" w:hAnsi="Times New Roman" w:cs="Times New Roman"/>
          <w:sz w:val="24"/>
          <w:szCs w:val="24"/>
        </w:rPr>
        <w:t>Data</w:t>
      </w:r>
      <w:proofErr w:type="spellEnd"/>
      <w:r w:rsidR="00EB24C9" w:rsidRPr="005B25EA">
        <w:rPr>
          <w:rFonts w:ascii="Times New Roman" w:hAnsi="Times New Roman" w:cs="Times New Roman"/>
          <w:sz w:val="24"/>
          <w:szCs w:val="24"/>
        </w:rPr>
        <w:t xml:space="preserve">, </w:t>
      </w:r>
      <w:proofErr w:type="spellStart"/>
      <w:r w:rsidR="00EB24C9" w:rsidRPr="005B25EA">
        <w:rPr>
          <w:rFonts w:ascii="Times New Roman" w:hAnsi="Times New Roman" w:cs="Times New Roman"/>
          <w:sz w:val="24"/>
          <w:szCs w:val="24"/>
        </w:rPr>
        <w:t>AI</w:t>
      </w:r>
      <w:proofErr w:type="spellEnd"/>
      <w:r w:rsidR="00EB24C9" w:rsidRPr="005B25EA">
        <w:rPr>
          <w:rFonts w:ascii="Times New Roman" w:hAnsi="Times New Roman" w:cs="Times New Roman"/>
          <w:sz w:val="24"/>
          <w:szCs w:val="24"/>
        </w:rPr>
        <w:t xml:space="preserve"> та </w:t>
      </w:r>
      <w:proofErr w:type="spellStart"/>
      <w:r w:rsidR="00EB24C9" w:rsidRPr="005B25EA">
        <w:rPr>
          <w:rFonts w:ascii="Times New Roman" w:hAnsi="Times New Roman" w:cs="Times New Roman"/>
          <w:sz w:val="24"/>
          <w:szCs w:val="24"/>
        </w:rPr>
        <w:t>предиктивна</w:t>
      </w:r>
      <w:proofErr w:type="spellEnd"/>
      <w:r w:rsidR="00EB24C9" w:rsidRPr="005B25EA">
        <w:rPr>
          <w:rFonts w:ascii="Times New Roman" w:hAnsi="Times New Roman" w:cs="Times New Roman"/>
          <w:sz w:val="24"/>
          <w:szCs w:val="24"/>
        </w:rPr>
        <w:t xml:space="preserve"> аналітика.</w:t>
      </w:r>
    </w:p>
    <w:p w14:paraId="186AFD1D" w14:textId="154CDFD5" w:rsidR="004703F4" w:rsidRPr="005B25EA" w:rsidRDefault="004703F4" w:rsidP="00D013FA">
      <w:pPr>
        <w:shd w:val="clear" w:color="auto" w:fill="FFFFFF"/>
        <w:spacing w:after="0" w:line="240" w:lineRule="auto"/>
        <w:ind w:firstLine="709"/>
        <w:jc w:val="both"/>
        <w:rPr>
          <w:rFonts w:ascii="Times New Roman" w:hAnsi="Times New Roman" w:cs="Times New Roman"/>
          <w:iCs/>
          <w:sz w:val="24"/>
          <w:szCs w:val="24"/>
        </w:rPr>
      </w:pPr>
      <w:r w:rsidRPr="005B25EA">
        <w:rPr>
          <w:rFonts w:ascii="Times New Roman" w:hAnsi="Times New Roman" w:cs="Times New Roman"/>
          <w:b/>
          <w:bCs/>
          <w:iCs/>
          <w:sz w:val="24"/>
          <w:szCs w:val="24"/>
        </w:rPr>
        <w:t>Форма проведення навчальних занять та методи навчання, які дозволяють розкрити зміст теми:</w:t>
      </w:r>
      <w:r w:rsidRPr="005B25EA">
        <w:rPr>
          <w:rFonts w:ascii="Times New Roman" w:hAnsi="Times New Roman" w:cs="Times New Roman"/>
          <w:iCs/>
          <w:sz w:val="24"/>
          <w:szCs w:val="24"/>
        </w:rPr>
        <w:t xml:space="preserve"> лекція.</w:t>
      </w:r>
    </w:p>
    <w:p w14:paraId="7F506518" w14:textId="77777777" w:rsidR="000217A1" w:rsidRPr="005B25EA" w:rsidRDefault="000217A1" w:rsidP="00D013FA">
      <w:pPr>
        <w:shd w:val="clear" w:color="auto" w:fill="FFFFFF"/>
        <w:spacing w:after="0" w:line="240" w:lineRule="auto"/>
        <w:ind w:firstLine="709"/>
        <w:jc w:val="both"/>
        <w:rPr>
          <w:rFonts w:ascii="Times New Roman" w:hAnsi="Times New Roman" w:cs="Times New Roman"/>
          <w:b/>
          <w:bCs/>
          <w:i/>
          <w:sz w:val="24"/>
          <w:szCs w:val="24"/>
        </w:rPr>
      </w:pPr>
    </w:p>
    <w:p w14:paraId="42305395" w14:textId="136F03A6" w:rsidR="0052158E" w:rsidRPr="005B25EA" w:rsidRDefault="000217A1" w:rsidP="00D013FA">
      <w:pPr>
        <w:shd w:val="clear" w:color="auto" w:fill="FFFFFF"/>
        <w:spacing w:after="0" w:line="240" w:lineRule="auto"/>
        <w:ind w:firstLine="709"/>
        <w:jc w:val="both"/>
        <w:rPr>
          <w:rFonts w:ascii="Times New Roman" w:hAnsi="Times New Roman" w:cs="Times New Roman"/>
          <w:b/>
          <w:bCs/>
          <w:iCs/>
          <w:sz w:val="24"/>
          <w:szCs w:val="24"/>
        </w:rPr>
      </w:pPr>
      <w:r w:rsidRPr="005B25EA">
        <w:rPr>
          <w:rFonts w:ascii="Times New Roman" w:hAnsi="Times New Roman" w:cs="Times New Roman"/>
          <w:b/>
          <w:bCs/>
          <w:iCs/>
          <w:sz w:val="24"/>
          <w:szCs w:val="24"/>
        </w:rPr>
        <w:t xml:space="preserve">Тема 7. </w:t>
      </w:r>
      <w:r w:rsidR="0052158E" w:rsidRPr="005B25EA">
        <w:rPr>
          <w:rFonts w:ascii="Times New Roman" w:hAnsi="Times New Roman" w:cs="Times New Roman"/>
          <w:b/>
          <w:bCs/>
          <w:iCs/>
          <w:sz w:val="24"/>
          <w:szCs w:val="24"/>
        </w:rPr>
        <w:t>Аналіз даних: методи та інструменти.</w:t>
      </w:r>
    </w:p>
    <w:p w14:paraId="799E32BA" w14:textId="6DE62276" w:rsidR="0052158E" w:rsidRPr="005B25EA" w:rsidRDefault="0052158E" w:rsidP="00D013FA">
      <w:pPr>
        <w:shd w:val="clear" w:color="auto" w:fill="FFFFFF"/>
        <w:spacing w:after="0" w:line="240" w:lineRule="auto"/>
        <w:ind w:firstLine="709"/>
        <w:jc w:val="both"/>
        <w:rPr>
          <w:rFonts w:ascii="Times New Roman" w:hAnsi="Times New Roman" w:cs="Times New Roman"/>
          <w:iCs/>
          <w:sz w:val="24"/>
          <w:szCs w:val="24"/>
        </w:rPr>
      </w:pPr>
      <w:r w:rsidRPr="005B25EA">
        <w:rPr>
          <w:rFonts w:ascii="Times New Roman" w:hAnsi="Times New Roman" w:cs="Times New Roman"/>
          <w:iCs/>
          <w:sz w:val="24"/>
          <w:szCs w:val="24"/>
        </w:rPr>
        <w:t xml:space="preserve">Сучасні методи аналізу даних та технологій, що забезпечують ефективну роботу з великими обсягами інформації. Аналітичні методи: статистичні підходи, методи машинного навчання та прогнозування. Статистичний аналіз, описовий та прогнозний аналіз; інструменти: Excel, </w:t>
      </w:r>
      <w:proofErr w:type="spellStart"/>
      <w:r w:rsidRPr="005B25EA">
        <w:rPr>
          <w:rFonts w:ascii="Times New Roman" w:hAnsi="Times New Roman" w:cs="Times New Roman"/>
          <w:iCs/>
          <w:sz w:val="24"/>
          <w:szCs w:val="24"/>
        </w:rPr>
        <w:t>Python</w:t>
      </w:r>
      <w:proofErr w:type="spellEnd"/>
      <w:r w:rsidRPr="005B25EA">
        <w:rPr>
          <w:rFonts w:ascii="Times New Roman" w:hAnsi="Times New Roman" w:cs="Times New Roman"/>
          <w:iCs/>
          <w:sz w:val="24"/>
          <w:szCs w:val="24"/>
        </w:rPr>
        <w:t xml:space="preserve"> (</w:t>
      </w:r>
      <w:proofErr w:type="spellStart"/>
      <w:r w:rsidRPr="005B25EA">
        <w:rPr>
          <w:rFonts w:ascii="Times New Roman" w:hAnsi="Times New Roman" w:cs="Times New Roman"/>
          <w:iCs/>
          <w:sz w:val="24"/>
          <w:szCs w:val="24"/>
        </w:rPr>
        <w:t>pandas</w:t>
      </w:r>
      <w:proofErr w:type="spellEnd"/>
      <w:r w:rsidRPr="005B25EA">
        <w:rPr>
          <w:rFonts w:ascii="Times New Roman" w:hAnsi="Times New Roman" w:cs="Times New Roman"/>
          <w:iCs/>
          <w:sz w:val="24"/>
          <w:szCs w:val="24"/>
        </w:rPr>
        <w:t xml:space="preserve">), R та інші; практичні приклади. Технології обробки та зберігання даних: бази даних, сховища даних, інструменти для обробки даних у реальному часі, а також платформи для роботи з великими даними (наприклад, </w:t>
      </w:r>
      <w:proofErr w:type="spellStart"/>
      <w:r w:rsidRPr="005B25EA">
        <w:rPr>
          <w:rFonts w:ascii="Times New Roman" w:hAnsi="Times New Roman" w:cs="Times New Roman"/>
          <w:iCs/>
          <w:sz w:val="24"/>
          <w:szCs w:val="24"/>
        </w:rPr>
        <w:t>Hadoop</w:t>
      </w:r>
      <w:proofErr w:type="spellEnd"/>
      <w:r w:rsidRPr="005B25EA">
        <w:rPr>
          <w:rFonts w:ascii="Times New Roman" w:hAnsi="Times New Roman" w:cs="Times New Roman"/>
          <w:iCs/>
          <w:sz w:val="24"/>
          <w:szCs w:val="24"/>
        </w:rPr>
        <w:t xml:space="preserve">, </w:t>
      </w:r>
      <w:proofErr w:type="spellStart"/>
      <w:r w:rsidRPr="005B25EA">
        <w:rPr>
          <w:rFonts w:ascii="Times New Roman" w:hAnsi="Times New Roman" w:cs="Times New Roman"/>
          <w:iCs/>
          <w:sz w:val="24"/>
          <w:szCs w:val="24"/>
        </w:rPr>
        <w:t>Spark</w:t>
      </w:r>
      <w:proofErr w:type="spellEnd"/>
      <w:r w:rsidRPr="005B25EA">
        <w:rPr>
          <w:rFonts w:ascii="Times New Roman" w:hAnsi="Times New Roman" w:cs="Times New Roman"/>
          <w:iCs/>
          <w:sz w:val="24"/>
          <w:szCs w:val="24"/>
        </w:rPr>
        <w:t>).</w:t>
      </w:r>
    </w:p>
    <w:p w14:paraId="2067E0D0" w14:textId="5FF8C987" w:rsidR="0052158E" w:rsidRPr="005B25EA" w:rsidRDefault="0052158E" w:rsidP="00D013FA">
      <w:pPr>
        <w:shd w:val="clear" w:color="auto" w:fill="FFFFFF"/>
        <w:spacing w:after="0" w:line="240" w:lineRule="auto"/>
        <w:ind w:firstLine="709"/>
        <w:jc w:val="both"/>
        <w:rPr>
          <w:rFonts w:ascii="Times New Roman" w:hAnsi="Times New Roman" w:cs="Times New Roman"/>
          <w:b/>
          <w:bCs/>
          <w:iCs/>
          <w:sz w:val="24"/>
          <w:szCs w:val="24"/>
        </w:rPr>
      </w:pPr>
      <w:r w:rsidRPr="005B25EA">
        <w:rPr>
          <w:rFonts w:ascii="Times New Roman" w:hAnsi="Times New Roman" w:cs="Times New Roman"/>
          <w:b/>
          <w:bCs/>
          <w:iCs/>
          <w:sz w:val="24"/>
          <w:szCs w:val="24"/>
        </w:rPr>
        <w:t xml:space="preserve">Форма проведення навчальних занять та методи навчання, які дозволяють розкрити зміст теми: </w:t>
      </w:r>
      <w:r w:rsidRPr="005B25EA">
        <w:rPr>
          <w:rFonts w:ascii="Times New Roman" w:hAnsi="Times New Roman" w:cs="Times New Roman"/>
          <w:iCs/>
          <w:sz w:val="24"/>
          <w:szCs w:val="24"/>
        </w:rPr>
        <w:t>практичне заняття.</w:t>
      </w:r>
    </w:p>
    <w:p w14:paraId="62D178D4" w14:textId="77777777" w:rsidR="0052158E" w:rsidRPr="005B25EA" w:rsidRDefault="0052158E" w:rsidP="00D013FA">
      <w:pPr>
        <w:shd w:val="clear" w:color="auto" w:fill="FFFFFF"/>
        <w:spacing w:after="0" w:line="240" w:lineRule="auto"/>
        <w:ind w:firstLine="709"/>
        <w:jc w:val="both"/>
        <w:rPr>
          <w:rFonts w:ascii="Times New Roman" w:hAnsi="Times New Roman" w:cs="Times New Roman"/>
          <w:b/>
          <w:bCs/>
          <w:iCs/>
          <w:sz w:val="24"/>
          <w:szCs w:val="24"/>
        </w:rPr>
      </w:pPr>
    </w:p>
    <w:p w14:paraId="029C3489" w14:textId="103C28F5" w:rsidR="00F81028" w:rsidRPr="005B25EA" w:rsidRDefault="0052158E" w:rsidP="00D013FA">
      <w:pPr>
        <w:shd w:val="clear" w:color="auto" w:fill="FFFFFF"/>
        <w:spacing w:after="0" w:line="240" w:lineRule="auto"/>
        <w:ind w:firstLine="709"/>
        <w:jc w:val="both"/>
        <w:rPr>
          <w:rFonts w:ascii="Times New Roman" w:hAnsi="Times New Roman" w:cs="Times New Roman"/>
          <w:b/>
          <w:bCs/>
          <w:iCs/>
          <w:sz w:val="24"/>
          <w:szCs w:val="24"/>
        </w:rPr>
      </w:pPr>
      <w:r w:rsidRPr="005B25EA">
        <w:rPr>
          <w:rFonts w:ascii="Times New Roman" w:hAnsi="Times New Roman" w:cs="Times New Roman"/>
          <w:b/>
          <w:bCs/>
          <w:iCs/>
          <w:sz w:val="24"/>
          <w:szCs w:val="24"/>
        </w:rPr>
        <w:t xml:space="preserve">Тема 8. </w:t>
      </w:r>
      <w:r w:rsidR="00213606" w:rsidRPr="005B25EA">
        <w:rPr>
          <w:rFonts w:ascii="Times New Roman" w:hAnsi="Times New Roman" w:cs="Times New Roman"/>
          <w:b/>
          <w:bCs/>
          <w:iCs/>
          <w:sz w:val="24"/>
          <w:szCs w:val="24"/>
        </w:rPr>
        <w:t>Хмарні технології у державному управлінні. Етика використання даних на державній службі.</w:t>
      </w:r>
    </w:p>
    <w:p w14:paraId="55296E36" w14:textId="3909EF3D" w:rsidR="00F81028" w:rsidRPr="005B25EA" w:rsidRDefault="00F34B49" w:rsidP="00D013FA">
      <w:pPr>
        <w:shd w:val="clear" w:color="auto" w:fill="FFFFFF"/>
        <w:spacing w:after="0" w:line="240" w:lineRule="auto"/>
        <w:ind w:firstLine="709"/>
        <w:jc w:val="both"/>
        <w:rPr>
          <w:rFonts w:ascii="Times New Roman" w:hAnsi="Times New Roman" w:cs="Times New Roman"/>
          <w:iCs/>
          <w:sz w:val="24"/>
          <w:szCs w:val="24"/>
        </w:rPr>
      </w:pPr>
      <w:r w:rsidRPr="005B25EA">
        <w:rPr>
          <w:rFonts w:ascii="Times New Roman" w:hAnsi="Times New Roman" w:cs="Times New Roman"/>
          <w:iCs/>
          <w:sz w:val="24"/>
          <w:szCs w:val="24"/>
        </w:rPr>
        <w:t>Теоретичні аспекти використання хмарних технологій в діяльності органів влади. Управління. Х</w:t>
      </w:r>
      <w:r w:rsidR="00F81028" w:rsidRPr="005B25EA">
        <w:rPr>
          <w:rFonts w:ascii="Times New Roman" w:hAnsi="Times New Roman" w:cs="Times New Roman"/>
          <w:iCs/>
          <w:sz w:val="24"/>
          <w:szCs w:val="24"/>
        </w:rPr>
        <w:t>марн</w:t>
      </w:r>
      <w:r w:rsidRPr="005B25EA">
        <w:rPr>
          <w:rFonts w:ascii="Times New Roman" w:hAnsi="Times New Roman" w:cs="Times New Roman"/>
          <w:iCs/>
          <w:sz w:val="24"/>
          <w:szCs w:val="24"/>
        </w:rPr>
        <w:t>і</w:t>
      </w:r>
      <w:r w:rsidR="00F81028" w:rsidRPr="005B25EA">
        <w:rPr>
          <w:rFonts w:ascii="Times New Roman" w:hAnsi="Times New Roman" w:cs="Times New Roman"/>
          <w:iCs/>
          <w:sz w:val="24"/>
          <w:szCs w:val="24"/>
        </w:rPr>
        <w:t xml:space="preserve"> технологі</w:t>
      </w:r>
      <w:r w:rsidRPr="005B25EA">
        <w:rPr>
          <w:rFonts w:ascii="Times New Roman" w:hAnsi="Times New Roman" w:cs="Times New Roman"/>
          <w:iCs/>
          <w:sz w:val="24"/>
          <w:szCs w:val="24"/>
        </w:rPr>
        <w:t>ї</w:t>
      </w:r>
      <w:r w:rsidR="00F81028" w:rsidRPr="005B25EA">
        <w:rPr>
          <w:rFonts w:ascii="Times New Roman" w:hAnsi="Times New Roman" w:cs="Times New Roman"/>
          <w:iCs/>
          <w:sz w:val="24"/>
          <w:szCs w:val="24"/>
        </w:rPr>
        <w:t xml:space="preserve"> як інструмент цифровізації </w:t>
      </w:r>
      <w:r w:rsidR="00213606" w:rsidRPr="005B25EA">
        <w:rPr>
          <w:rFonts w:ascii="Times New Roman" w:hAnsi="Times New Roman" w:cs="Times New Roman"/>
          <w:iCs/>
          <w:sz w:val="24"/>
          <w:szCs w:val="24"/>
        </w:rPr>
        <w:t>держав</w:t>
      </w:r>
      <w:r w:rsidR="00F81028" w:rsidRPr="005B25EA">
        <w:rPr>
          <w:rFonts w:ascii="Times New Roman" w:hAnsi="Times New Roman" w:cs="Times New Roman"/>
          <w:iCs/>
          <w:sz w:val="24"/>
          <w:szCs w:val="24"/>
        </w:rPr>
        <w:t xml:space="preserve">ного управління. Аналіз проблем захисту персональних даних та методів їхньої безпечної обробки. </w:t>
      </w:r>
      <w:r w:rsidR="00213606" w:rsidRPr="005B25EA">
        <w:rPr>
          <w:rFonts w:ascii="Times New Roman" w:hAnsi="Times New Roman" w:cs="Times New Roman"/>
          <w:iCs/>
          <w:sz w:val="24"/>
          <w:szCs w:val="24"/>
        </w:rPr>
        <w:t>П</w:t>
      </w:r>
      <w:r w:rsidR="00F81028" w:rsidRPr="005B25EA">
        <w:rPr>
          <w:rFonts w:ascii="Times New Roman" w:hAnsi="Times New Roman" w:cs="Times New Roman"/>
          <w:iCs/>
          <w:sz w:val="24"/>
          <w:szCs w:val="24"/>
        </w:rPr>
        <w:t>равов</w:t>
      </w:r>
      <w:r w:rsidR="00D013FA" w:rsidRPr="005B25EA">
        <w:rPr>
          <w:rFonts w:ascii="Times New Roman" w:hAnsi="Times New Roman" w:cs="Times New Roman"/>
          <w:iCs/>
          <w:sz w:val="24"/>
          <w:szCs w:val="24"/>
        </w:rPr>
        <w:t>і</w:t>
      </w:r>
      <w:r w:rsidR="00F81028" w:rsidRPr="005B25EA">
        <w:rPr>
          <w:rFonts w:ascii="Times New Roman" w:hAnsi="Times New Roman" w:cs="Times New Roman"/>
          <w:iCs/>
          <w:sz w:val="24"/>
          <w:szCs w:val="24"/>
        </w:rPr>
        <w:t xml:space="preserve"> засад</w:t>
      </w:r>
      <w:r w:rsidR="00D013FA" w:rsidRPr="005B25EA">
        <w:rPr>
          <w:rFonts w:ascii="Times New Roman" w:hAnsi="Times New Roman" w:cs="Times New Roman"/>
          <w:iCs/>
          <w:sz w:val="24"/>
          <w:szCs w:val="24"/>
        </w:rPr>
        <w:t>и</w:t>
      </w:r>
      <w:r w:rsidR="00F81028" w:rsidRPr="005B25EA">
        <w:rPr>
          <w:rFonts w:ascii="Times New Roman" w:hAnsi="Times New Roman" w:cs="Times New Roman"/>
          <w:iCs/>
          <w:sz w:val="24"/>
          <w:szCs w:val="24"/>
        </w:rPr>
        <w:t xml:space="preserve"> обробки даних та питань кібербезпеки в умовах цифрового суспільства.</w:t>
      </w:r>
      <w:r w:rsidR="00AF5404" w:rsidRPr="005B25EA">
        <w:rPr>
          <w:rFonts w:ascii="Times New Roman" w:hAnsi="Times New Roman" w:cs="Times New Roman"/>
          <w:iCs/>
          <w:sz w:val="24"/>
          <w:szCs w:val="24"/>
        </w:rPr>
        <w:t xml:space="preserve"> Хмарні технологій в процесі автоматизації діяльності органів </w:t>
      </w:r>
      <w:r w:rsidR="005109FD" w:rsidRPr="005B25EA">
        <w:rPr>
          <w:rFonts w:ascii="Times New Roman" w:hAnsi="Times New Roman" w:cs="Times New Roman"/>
          <w:iCs/>
          <w:sz w:val="24"/>
          <w:szCs w:val="24"/>
        </w:rPr>
        <w:t>державної влади</w:t>
      </w:r>
      <w:r w:rsidR="00AF5404" w:rsidRPr="005B25EA">
        <w:rPr>
          <w:rFonts w:ascii="Times New Roman" w:hAnsi="Times New Roman" w:cs="Times New Roman"/>
          <w:iCs/>
          <w:sz w:val="24"/>
          <w:szCs w:val="24"/>
        </w:rPr>
        <w:t xml:space="preserve">. </w:t>
      </w:r>
      <w:r w:rsidR="00764107" w:rsidRPr="005B25EA">
        <w:rPr>
          <w:rFonts w:ascii="Times New Roman" w:hAnsi="Times New Roman" w:cs="Times New Roman"/>
          <w:iCs/>
          <w:sz w:val="24"/>
          <w:szCs w:val="24"/>
        </w:rPr>
        <w:t xml:space="preserve">поняття, види хмарних технологій та переваги і недоліки їх використання. Ефективність використання хмарних технологій </w:t>
      </w:r>
      <w:r w:rsidR="00213606" w:rsidRPr="005B25EA">
        <w:rPr>
          <w:rFonts w:ascii="Times New Roman" w:hAnsi="Times New Roman" w:cs="Times New Roman"/>
          <w:iCs/>
          <w:sz w:val="24"/>
          <w:szCs w:val="24"/>
        </w:rPr>
        <w:t xml:space="preserve">на державній службі. </w:t>
      </w:r>
      <w:r w:rsidR="00764107" w:rsidRPr="005B25EA">
        <w:rPr>
          <w:rFonts w:ascii="Times New Roman" w:hAnsi="Times New Roman" w:cs="Times New Roman"/>
          <w:iCs/>
          <w:sz w:val="24"/>
          <w:szCs w:val="24"/>
        </w:rPr>
        <w:t xml:space="preserve">Хмарні технології в процесі автоматизації діяльності </w:t>
      </w:r>
      <w:r w:rsidR="00764107" w:rsidRPr="005B25EA">
        <w:rPr>
          <w:rFonts w:ascii="Times New Roman" w:hAnsi="Times New Roman" w:cs="Times New Roman"/>
          <w:iCs/>
          <w:sz w:val="24"/>
          <w:szCs w:val="24"/>
        </w:rPr>
        <w:lastRenderedPageBreak/>
        <w:t xml:space="preserve">органів </w:t>
      </w:r>
      <w:r w:rsidR="00213606" w:rsidRPr="005B25EA">
        <w:rPr>
          <w:rFonts w:ascii="Times New Roman" w:hAnsi="Times New Roman" w:cs="Times New Roman"/>
          <w:iCs/>
          <w:sz w:val="24"/>
          <w:szCs w:val="24"/>
        </w:rPr>
        <w:t>держав</w:t>
      </w:r>
      <w:r w:rsidR="00764107" w:rsidRPr="005B25EA">
        <w:rPr>
          <w:rFonts w:ascii="Times New Roman" w:hAnsi="Times New Roman" w:cs="Times New Roman"/>
          <w:iCs/>
          <w:sz w:val="24"/>
          <w:szCs w:val="24"/>
        </w:rPr>
        <w:t>ного управління.</w:t>
      </w:r>
      <w:r w:rsidR="00213606" w:rsidRPr="005B25EA">
        <w:rPr>
          <w:rFonts w:ascii="Times New Roman" w:hAnsi="Times New Roman" w:cs="Times New Roman"/>
          <w:iCs/>
          <w:sz w:val="24"/>
          <w:szCs w:val="24"/>
        </w:rPr>
        <w:t xml:space="preserve"> Вивчення етичних дилем (таких як упередженість даних, справедливість алгоритмів), міжнародних стандартів (</w:t>
      </w:r>
      <w:proofErr w:type="spellStart"/>
      <w:r w:rsidR="00213606" w:rsidRPr="005B25EA">
        <w:rPr>
          <w:rFonts w:ascii="Times New Roman" w:hAnsi="Times New Roman" w:cs="Times New Roman"/>
          <w:iCs/>
          <w:sz w:val="24"/>
          <w:szCs w:val="24"/>
        </w:rPr>
        <w:t>GDPR</w:t>
      </w:r>
      <w:proofErr w:type="spellEnd"/>
      <w:r w:rsidR="00213606" w:rsidRPr="005B25EA">
        <w:rPr>
          <w:rFonts w:ascii="Times New Roman" w:hAnsi="Times New Roman" w:cs="Times New Roman"/>
          <w:iCs/>
          <w:sz w:val="24"/>
          <w:szCs w:val="24"/>
        </w:rPr>
        <w:t>, етичні кодекси) та найкращих практик у сфері даних. Зарубіжний досвід використання хмарних технологій в діяльності органів влади.</w:t>
      </w:r>
    </w:p>
    <w:p w14:paraId="4FFAD29D" w14:textId="03869691" w:rsidR="00F81028" w:rsidRPr="005B25EA" w:rsidRDefault="00F81028" w:rsidP="00D013FA">
      <w:pPr>
        <w:shd w:val="clear" w:color="auto" w:fill="FFFFFF"/>
        <w:spacing w:after="0" w:line="240" w:lineRule="auto"/>
        <w:ind w:firstLine="709"/>
        <w:jc w:val="both"/>
        <w:rPr>
          <w:rFonts w:ascii="Times New Roman" w:hAnsi="Times New Roman" w:cs="Times New Roman"/>
          <w:b/>
          <w:bCs/>
          <w:iCs/>
          <w:sz w:val="24"/>
          <w:szCs w:val="24"/>
        </w:rPr>
      </w:pPr>
      <w:r w:rsidRPr="005B25EA">
        <w:rPr>
          <w:rFonts w:ascii="Times New Roman" w:hAnsi="Times New Roman" w:cs="Times New Roman"/>
          <w:b/>
          <w:bCs/>
          <w:iCs/>
          <w:sz w:val="24"/>
          <w:szCs w:val="24"/>
        </w:rPr>
        <w:t>Форма проведення навчальних занять та методи навчання, які дозволяють</w:t>
      </w:r>
      <w:r w:rsidR="0052158E" w:rsidRPr="005B25EA">
        <w:rPr>
          <w:rFonts w:ascii="Times New Roman" w:hAnsi="Times New Roman" w:cs="Times New Roman"/>
          <w:b/>
          <w:bCs/>
          <w:iCs/>
          <w:sz w:val="24"/>
          <w:szCs w:val="24"/>
        </w:rPr>
        <w:t xml:space="preserve"> </w:t>
      </w:r>
      <w:r w:rsidRPr="005B25EA">
        <w:rPr>
          <w:rFonts w:ascii="Times New Roman" w:hAnsi="Times New Roman" w:cs="Times New Roman"/>
          <w:b/>
          <w:bCs/>
          <w:iCs/>
          <w:sz w:val="24"/>
          <w:szCs w:val="24"/>
        </w:rPr>
        <w:t xml:space="preserve">розкрити зміст теми: </w:t>
      </w:r>
      <w:r w:rsidRPr="005B25EA">
        <w:rPr>
          <w:rFonts w:ascii="Times New Roman" w:hAnsi="Times New Roman" w:cs="Times New Roman"/>
          <w:iCs/>
          <w:sz w:val="24"/>
          <w:szCs w:val="24"/>
        </w:rPr>
        <w:t>тематична дискусія, із використанням проблемно-пошукових методів.</w:t>
      </w:r>
    </w:p>
    <w:p w14:paraId="7272AA74" w14:textId="77777777" w:rsidR="000217A1" w:rsidRPr="005B25EA" w:rsidRDefault="000217A1" w:rsidP="00D013FA">
      <w:pPr>
        <w:shd w:val="clear" w:color="auto" w:fill="FFFFFF"/>
        <w:spacing w:after="0" w:line="240" w:lineRule="auto"/>
        <w:ind w:firstLine="709"/>
        <w:jc w:val="both"/>
        <w:rPr>
          <w:rFonts w:ascii="Times New Roman" w:hAnsi="Times New Roman" w:cs="Times New Roman"/>
          <w:b/>
          <w:bCs/>
          <w:sz w:val="24"/>
          <w:szCs w:val="24"/>
        </w:rPr>
      </w:pPr>
    </w:p>
    <w:p w14:paraId="618CE823" w14:textId="4E02FD37" w:rsidR="00370466" w:rsidRPr="005B25EA" w:rsidRDefault="00004E14" w:rsidP="00D013FA">
      <w:pPr>
        <w:shd w:val="clear" w:color="auto" w:fill="FFFFFF"/>
        <w:spacing w:after="0" w:line="240" w:lineRule="auto"/>
        <w:ind w:firstLine="709"/>
        <w:jc w:val="both"/>
        <w:rPr>
          <w:rFonts w:ascii="Times New Roman" w:hAnsi="Times New Roman" w:cs="Times New Roman"/>
          <w:b/>
          <w:bCs/>
          <w:sz w:val="24"/>
          <w:szCs w:val="24"/>
        </w:rPr>
      </w:pPr>
      <w:r w:rsidRPr="005B25EA">
        <w:rPr>
          <w:rFonts w:ascii="Times New Roman" w:hAnsi="Times New Roman" w:cs="Times New Roman"/>
          <w:b/>
          <w:bCs/>
          <w:iCs/>
          <w:sz w:val="24"/>
          <w:szCs w:val="24"/>
        </w:rPr>
        <w:t>Тема 9. Цифрова аналітика та візуалізація даних.</w:t>
      </w:r>
    </w:p>
    <w:p w14:paraId="38C8FF74" w14:textId="06AFF0C6" w:rsidR="003A7F76" w:rsidRPr="005B25EA" w:rsidRDefault="00943806" w:rsidP="00D013FA">
      <w:pPr>
        <w:spacing w:after="0" w:line="240" w:lineRule="auto"/>
        <w:ind w:firstLine="709"/>
        <w:jc w:val="both"/>
        <w:rPr>
          <w:rFonts w:ascii="Times New Roman" w:hAnsi="Times New Roman" w:cs="Times New Roman"/>
          <w:sz w:val="24"/>
          <w:szCs w:val="24"/>
        </w:rPr>
      </w:pPr>
      <w:r w:rsidRPr="005B25EA">
        <w:rPr>
          <w:rFonts w:ascii="Times New Roman" w:hAnsi="Times New Roman" w:cs="Times New Roman"/>
          <w:sz w:val="24"/>
          <w:szCs w:val="24"/>
        </w:rPr>
        <w:t>Ц</w:t>
      </w:r>
      <w:r w:rsidR="003A7F76" w:rsidRPr="005B25EA">
        <w:rPr>
          <w:rFonts w:ascii="Times New Roman" w:hAnsi="Times New Roman" w:cs="Times New Roman"/>
          <w:sz w:val="24"/>
          <w:szCs w:val="24"/>
        </w:rPr>
        <w:t xml:space="preserve">ифрова аналітика з точку зору бізнесу та публічного управління. Що таке візуалізація даних? Комерційні інструменти для аналізу даних: Microsoft 365, Microsoft </w:t>
      </w:r>
      <w:proofErr w:type="spellStart"/>
      <w:r w:rsidR="003A7F76" w:rsidRPr="005B25EA">
        <w:rPr>
          <w:rFonts w:ascii="Times New Roman" w:hAnsi="Times New Roman" w:cs="Times New Roman"/>
          <w:sz w:val="24"/>
          <w:szCs w:val="24"/>
        </w:rPr>
        <w:t>Power</w:t>
      </w:r>
      <w:proofErr w:type="spellEnd"/>
      <w:r w:rsidR="003A7F76" w:rsidRPr="005B25EA">
        <w:rPr>
          <w:rFonts w:ascii="Times New Roman" w:hAnsi="Times New Roman" w:cs="Times New Roman"/>
          <w:sz w:val="24"/>
          <w:szCs w:val="24"/>
        </w:rPr>
        <w:t xml:space="preserve"> </w:t>
      </w:r>
      <w:proofErr w:type="spellStart"/>
      <w:r w:rsidR="003A7F76" w:rsidRPr="005B25EA">
        <w:rPr>
          <w:rFonts w:ascii="Times New Roman" w:hAnsi="Times New Roman" w:cs="Times New Roman"/>
          <w:sz w:val="24"/>
          <w:szCs w:val="24"/>
        </w:rPr>
        <w:t>BI</w:t>
      </w:r>
      <w:proofErr w:type="spellEnd"/>
      <w:r w:rsidR="003A7F76" w:rsidRPr="005B25EA">
        <w:rPr>
          <w:rFonts w:ascii="Times New Roman" w:hAnsi="Times New Roman" w:cs="Times New Roman"/>
          <w:sz w:val="24"/>
          <w:szCs w:val="24"/>
        </w:rPr>
        <w:t xml:space="preserve">, </w:t>
      </w:r>
      <w:proofErr w:type="spellStart"/>
      <w:r w:rsidR="003A7F76" w:rsidRPr="005B25EA">
        <w:rPr>
          <w:rFonts w:ascii="Times New Roman" w:hAnsi="Times New Roman" w:cs="Times New Roman"/>
          <w:sz w:val="24"/>
          <w:szCs w:val="24"/>
        </w:rPr>
        <w:t>Google</w:t>
      </w:r>
      <w:proofErr w:type="spellEnd"/>
      <w:r w:rsidR="003A7F76" w:rsidRPr="005B25EA">
        <w:rPr>
          <w:rFonts w:ascii="Times New Roman" w:hAnsi="Times New Roman" w:cs="Times New Roman"/>
          <w:sz w:val="24"/>
          <w:szCs w:val="24"/>
        </w:rPr>
        <w:t xml:space="preserve"> </w:t>
      </w:r>
      <w:proofErr w:type="spellStart"/>
      <w:r w:rsidR="003A7F76" w:rsidRPr="005B25EA">
        <w:rPr>
          <w:rFonts w:ascii="Times New Roman" w:hAnsi="Times New Roman" w:cs="Times New Roman"/>
          <w:sz w:val="24"/>
          <w:szCs w:val="24"/>
        </w:rPr>
        <w:t>Looker</w:t>
      </w:r>
      <w:proofErr w:type="spellEnd"/>
      <w:r w:rsidR="003A7F76" w:rsidRPr="005B25EA">
        <w:rPr>
          <w:rFonts w:ascii="Times New Roman" w:hAnsi="Times New Roman" w:cs="Times New Roman"/>
          <w:sz w:val="24"/>
          <w:szCs w:val="24"/>
        </w:rPr>
        <w:t xml:space="preserve"> </w:t>
      </w:r>
      <w:proofErr w:type="spellStart"/>
      <w:r w:rsidR="003A7F76" w:rsidRPr="005B25EA">
        <w:rPr>
          <w:rFonts w:ascii="Times New Roman" w:hAnsi="Times New Roman" w:cs="Times New Roman"/>
          <w:sz w:val="24"/>
          <w:szCs w:val="24"/>
        </w:rPr>
        <w:t>Studio</w:t>
      </w:r>
      <w:proofErr w:type="spellEnd"/>
      <w:r w:rsidR="003A7F76" w:rsidRPr="005B25EA">
        <w:rPr>
          <w:rFonts w:ascii="Times New Roman" w:hAnsi="Times New Roman" w:cs="Times New Roman"/>
          <w:sz w:val="24"/>
          <w:szCs w:val="24"/>
        </w:rPr>
        <w:t xml:space="preserve">, </w:t>
      </w:r>
      <w:proofErr w:type="spellStart"/>
      <w:r w:rsidR="003A7F76" w:rsidRPr="005B25EA">
        <w:rPr>
          <w:rFonts w:ascii="Times New Roman" w:hAnsi="Times New Roman" w:cs="Times New Roman"/>
          <w:sz w:val="24"/>
          <w:szCs w:val="24"/>
        </w:rPr>
        <w:t>Datawrapper</w:t>
      </w:r>
      <w:proofErr w:type="spellEnd"/>
      <w:r w:rsidR="003A7F76" w:rsidRPr="005B25EA">
        <w:rPr>
          <w:rFonts w:ascii="Times New Roman" w:hAnsi="Times New Roman" w:cs="Times New Roman"/>
          <w:sz w:val="24"/>
          <w:szCs w:val="24"/>
        </w:rPr>
        <w:t xml:space="preserve">, </w:t>
      </w:r>
      <w:proofErr w:type="spellStart"/>
      <w:r w:rsidR="003A7F76" w:rsidRPr="005B25EA">
        <w:rPr>
          <w:rFonts w:ascii="Times New Roman" w:hAnsi="Times New Roman" w:cs="Times New Roman"/>
          <w:sz w:val="24"/>
          <w:szCs w:val="24"/>
        </w:rPr>
        <w:t>Tableau</w:t>
      </w:r>
      <w:proofErr w:type="spellEnd"/>
      <w:r w:rsidR="003A7F76" w:rsidRPr="005B25EA">
        <w:rPr>
          <w:rFonts w:ascii="Times New Roman" w:hAnsi="Times New Roman" w:cs="Times New Roman"/>
          <w:sz w:val="24"/>
          <w:szCs w:val="24"/>
        </w:rPr>
        <w:t xml:space="preserve"> </w:t>
      </w:r>
      <w:proofErr w:type="spellStart"/>
      <w:r w:rsidR="003A7F76" w:rsidRPr="005B25EA">
        <w:rPr>
          <w:rFonts w:ascii="Times New Roman" w:hAnsi="Times New Roman" w:cs="Times New Roman"/>
          <w:sz w:val="24"/>
          <w:szCs w:val="24"/>
        </w:rPr>
        <w:t>Public</w:t>
      </w:r>
      <w:proofErr w:type="spellEnd"/>
      <w:r w:rsidR="003A7F76" w:rsidRPr="005B25EA">
        <w:rPr>
          <w:rFonts w:ascii="Times New Roman" w:hAnsi="Times New Roman" w:cs="Times New Roman"/>
          <w:sz w:val="24"/>
          <w:szCs w:val="24"/>
        </w:rPr>
        <w:t xml:space="preserve">. Інструменти для аналізу даних на основі відкритого коду: </w:t>
      </w:r>
      <w:proofErr w:type="spellStart"/>
      <w:r w:rsidR="003A7F76" w:rsidRPr="005B25EA">
        <w:rPr>
          <w:rFonts w:ascii="Times New Roman" w:hAnsi="Times New Roman" w:cs="Times New Roman"/>
          <w:sz w:val="24"/>
          <w:szCs w:val="24"/>
        </w:rPr>
        <w:t>Jupyter</w:t>
      </w:r>
      <w:proofErr w:type="spellEnd"/>
      <w:r w:rsidR="003A7F76" w:rsidRPr="005B25EA">
        <w:rPr>
          <w:rFonts w:ascii="Times New Roman" w:hAnsi="Times New Roman" w:cs="Times New Roman"/>
          <w:sz w:val="24"/>
          <w:szCs w:val="24"/>
        </w:rPr>
        <w:t xml:space="preserve">, </w:t>
      </w:r>
      <w:proofErr w:type="spellStart"/>
      <w:r w:rsidR="003A7F76" w:rsidRPr="005B25EA">
        <w:rPr>
          <w:rFonts w:ascii="Times New Roman" w:hAnsi="Times New Roman" w:cs="Times New Roman"/>
          <w:sz w:val="24"/>
          <w:szCs w:val="24"/>
        </w:rPr>
        <w:t>Python</w:t>
      </w:r>
      <w:proofErr w:type="spellEnd"/>
      <w:r w:rsidR="003A7F76" w:rsidRPr="005B25EA">
        <w:rPr>
          <w:rFonts w:ascii="Times New Roman" w:hAnsi="Times New Roman" w:cs="Times New Roman"/>
          <w:sz w:val="24"/>
          <w:szCs w:val="24"/>
        </w:rPr>
        <w:t xml:space="preserve">, R, </w:t>
      </w:r>
      <w:proofErr w:type="spellStart"/>
      <w:r w:rsidR="003A7F76" w:rsidRPr="005B25EA">
        <w:rPr>
          <w:rFonts w:ascii="Times New Roman" w:hAnsi="Times New Roman" w:cs="Times New Roman"/>
          <w:sz w:val="24"/>
          <w:szCs w:val="24"/>
        </w:rPr>
        <w:t>RStudio</w:t>
      </w:r>
      <w:proofErr w:type="spellEnd"/>
      <w:r w:rsidR="003A7F76" w:rsidRPr="005B25EA">
        <w:rPr>
          <w:rFonts w:ascii="Times New Roman" w:hAnsi="Times New Roman" w:cs="Times New Roman"/>
          <w:sz w:val="24"/>
          <w:szCs w:val="24"/>
        </w:rPr>
        <w:t xml:space="preserve">, </w:t>
      </w:r>
      <w:proofErr w:type="spellStart"/>
      <w:r w:rsidR="003A7F76" w:rsidRPr="005B25EA">
        <w:rPr>
          <w:rFonts w:ascii="Times New Roman" w:hAnsi="Times New Roman" w:cs="Times New Roman"/>
          <w:sz w:val="24"/>
          <w:szCs w:val="24"/>
        </w:rPr>
        <w:t>Open</w:t>
      </w:r>
      <w:proofErr w:type="spellEnd"/>
      <w:r w:rsidR="003A7F76" w:rsidRPr="005B25EA">
        <w:rPr>
          <w:rFonts w:ascii="Times New Roman" w:hAnsi="Times New Roman" w:cs="Times New Roman"/>
          <w:sz w:val="24"/>
          <w:szCs w:val="24"/>
        </w:rPr>
        <w:t xml:space="preserve"> </w:t>
      </w:r>
      <w:proofErr w:type="spellStart"/>
      <w:r w:rsidR="003A7F76" w:rsidRPr="005B25EA">
        <w:rPr>
          <w:rFonts w:ascii="Times New Roman" w:hAnsi="Times New Roman" w:cs="Times New Roman"/>
          <w:sz w:val="24"/>
          <w:szCs w:val="24"/>
        </w:rPr>
        <w:t>Refine</w:t>
      </w:r>
      <w:proofErr w:type="spellEnd"/>
      <w:r w:rsidR="003A7F76" w:rsidRPr="005B25EA">
        <w:rPr>
          <w:rFonts w:ascii="Times New Roman" w:hAnsi="Times New Roman" w:cs="Times New Roman"/>
          <w:sz w:val="24"/>
          <w:szCs w:val="24"/>
        </w:rPr>
        <w:t xml:space="preserve">. Хмарні сервіси для аналізу даних та машинного навчання: </w:t>
      </w:r>
      <w:proofErr w:type="spellStart"/>
      <w:r w:rsidR="003A7F76" w:rsidRPr="005B25EA">
        <w:rPr>
          <w:rFonts w:ascii="Times New Roman" w:hAnsi="Times New Roman" w:cs="Times New Roman"/>
          <w:sz w:val="24"/>
          <w:szCs w:val="24"/>
        </w:rPr>
        <w:t>Google</w:t>
      </w:r>
      <w:proofErr w:type="spellEnd"/>
      <w:r w:rsidR="003A7F76" w:rsidRPr="005B25EA">
        <w:rPr>
          <w:rFonts w:ascii="Times New Roman" w:hAnsi="Times New Roman" w:cs="Times New Roman"/>
          <w:sz w:val="24"/>
          <w:szCs w:val="24"/>
        </w:rPr>
        <w:t xml:space="preserve"> </w:t>
      </w:r>
      <w:proofErr w:type="spellStart"/>
      <w:r w:rsidR="003A7F76" w:rsidRPr="005B25EA">
        <w:rPr>
          <w:rFonts w:ascii="Times New Roman" w:hAnsi="Times New Roman" w:cs="Times New Roman"/>
          <w:sz w:val="24"/>
          <w:szCs w:val="24"/>
        </w:rPr>
        <w:t>Colaboratory</w:t>
      </w:r>
      <w:proofErr w:type="spellEnd"/>
      <w:r w:rsidR="003A7F76" w:rsidRPr="005B25EA">
        <w:rPr>
          <w:rFonts w:ascii="Times New Roman" w:hAnsi="Times New Roman" w:cs="Times New Roman"/>
          <w:sz w:val="24"/>
          <w:szCs w:val="24"/>
        </w:rPr>
        <w:t xml:space="preserve">, </w:t>
      </w:r>
      <w:proofErr w:type="spellStart"/>
      <w:r w:rsidR="003A7F76" w:rsidRPr="005B25EA">
        <w:rPr>
          <w:rFonts w:ascii="Times New Roman" w:hAnsi="Times New Roman" w:cs="Times New Roman"/>
          <w:sz w:val="24"/>
          <w:szCs w:val="24"/>
        </w:rPr>
        <w:t>KDnuggets</w:t>
      </w:r>
      <w:proofErr w:type="spellEnd"/>
      <w:r w:rsidR="003A7F76" w:rsidRPr="005B25EA">
        <w:rPr>
          <w:rFonts w:ascii="Times New Roman" w:hAnsi="Times New Roman" w:cs="Times New Roman"/>
          <w:sz w:val="24"/>
          <w:szCs w:val="24"/>
        </w:rPr>
        <w:t xml:space="preserve">, </w:t>
      </w:r>
      <w:proofErr w:type="spellStart"/>
      <w:r w:rsidR="003A7F76" w:rsidRPr="005B25EA">
        <w:rPr>
          <w:rFonts w:ascii="Times New Roman" w:hAnsi="Times New Roman" w:cs="Times New Roman"/>
          <w:sz w:val="24"/>
          <w:szCs w:val="24"/>
        </w:rPr>
        <w:t>KDnuggets</w:t>
      </w:r>
      <w:proofErr w:type="spellEnd"/>
      <w:r w:rsidR="003A7F76" w:rsidRPr="005B25EA">
        <w:rPr>
          <w:rFonts w:ascii="Times New Roman" w:hAnsi="Times New Roman" w:cs="Times New Roman"/>
          <w:sz w:val="24"/>
          <w:szCs w:val="24"/>
        </w:rPr>
        <w:t>.</w:t>
      </w:r>
      <w:r w:rsidR="000A29E3" w:rsidRPr="005B25EA">
        <w:rPr>
          <w:rFonts w:ascii="Times New Roman" w:hAnsi="Times New Roman" w:cs="Times New Roman"/>
          <w:sz w:val="24"/>
          <w:szCs w:val="24"/>
        </w:rPr>
        <w:t xml:space="preserve"> Аналітика даних як процес аналізу, інтерпретації та візуалізації великих складних наборів даних для отримання змістовної інформації та прийняття обґрунтованих рішень. </w:t>
      </w:r>
      <w:r w:rsidR="003A7F76" w:rsidRPr="005B25EA">
        <w:rPr>
          <w:rFonts w:ascii="Times New Roman" w:hAnsi="Times New Roman" w:cs="Times New Roman"/>
          <w:sz w:val="24"/>
          <w:szCs w:val="24"/>
        </w:rPr>
        <w:t xml:space="preserve"> </w:t>
      </w:r>
      <w:r w:rsidR="00A63290" w:rsidRPr="005B25EA">
        <w:rPr>
          <w:rFonts w:ascii="Times New Roman" w:hAnsi="Times New Roman" w:cs="Times New Roman"/>
          <w:sz w:val="24"/>
          <w:szCs w:val="24"/>
        </w:rPr>
        <w:t xml:space="preserve">Застосування аналітики та технологій аналізу великих даних для прийняття рішень у </w:t>
      </w:r>
      <w:r w:rsidR="00F81E13" w:rsidRPr="005B25EA">
        <w:rPr>
          <w:rFonts w:ascii="Times New Roman" w:hAnsi="Times New Roman" w:cs="Times New Roman"/>
          <w:sz w:val="24"/>
          <w:szCs w:val="24"/>
        </w:rPr>
        <w:t>держав</w:t>
      </w:r>
      <w:r w:rsidR="00A63290" w:rsidRPr="005B25EA">
        <w:rPr>
          <w:rFonts w:ascii="Times New Roman" w:hAnsi="Times New Roman" w:cs="Times New Roman"/>
          <w:sz w:val="24"/>
          <w:szCs w:val="24"/>
        </w:rPr>
        <w:t>ному управлінні.</w:t>
      </w:r>
    </w:p>
    <w:p w14:paraId="11FCD325" w14:textId="55A1BAD8" w:rsidR="003A7F76" w:rsidRPr="005B25EA" w:rsidRDefault="003A7F76" w:rsidP="00D013FA">
      <w:pPr>
        <w:spacing w:after="0" w:line="240" w:lineRule="auto"/>
        <w:ind w:firstLine="709"/>
        <w:jc w:val="both"/>
        <w:rPr>
          <w:rFonts w:ascii="Times New Roman" w:hAnsi="Times New Roman" w:cs="Times New Roman"/>
          <w:sz w:val="24"/>
          <w:szCs w:val="24"/>
        </w:rPr>
      </w:pPr>
      <w:r w:rsidRPr="005B25EA">
        <w:rPr>
          <w:rFonts w:ascii="Times New Roman" w:hAnsi="Times New Roman" w:cs="Times New Roman"/>
          <w:b/>
          <w:bCs/>
          <w:sz w:val="24"/>
          <w:szCs w:val="24"/>
        </w:rPr>
        <w:t>Форма проведення навчальних занять та методи навчання, які дозволяють розкрити зміст теми:</w:t>
      </w:r>
      <w:r w:rsidRPr="005B25EA">
        <w:rPr>
          <w:rFonts w:ascii="Times New Roman" w:hAnsi="Times New Roman" w:cs="Times New Roman"/>
          <w:sz w:val="24"/>
          <w:szCs w:val="24"/>
        </w:rPr>
        <w:t xml:space="preserve"> тематична дискусія, із використанням проблемно-пошукових методів.</w:t>
      </w:r>
    </w:p>
    <w:p w14:paraId="3B1EB117" w14:textId="184CDD05" w:rsidR="00585C3C" w:rsidRPr="005B25EA" w:rsidRDefault="003A7F76" w:rsidP="00D013FA">
      <w:pPr>
        <w:spacing w:after="0" w:line="240" w:lineRule="auto"/>
        <w:ind w:firstLine="709"/>
        <w:jc w:val="both"/>
        <w:rPr>
          <w:rFonts w:ascii="Times New Roman" w:hAnsi="Times New Roman" w:cs="Times New Roman"/>
          <w:sz w:val="24"/>
          <w:szCs w:val="24"/>
        </w:rPr>
      </w:pPr>
      <w:r w:rsidRPr="005B25EA">
        <w:rPr>
          <w:rFonts w:ascii="Times New Roman" w:hAnsi="Times New Roman" w:cs="Times New Roman"/>
          <w:b/>
          <w:bCs/>
          <w:sz w:val="24"/>
          <w:szCs w:val="24"/>
        </w:rPr>
        <w:t>Перелік питань, які виносяться на самостійну роботу учасників професійного навчання:</w:t>
      </w:r>
      <w:r w:rsidRPr="005B25EA">
        <w:rPr>
          <w:rFonts w:ascii="Times New Roman" w:hAnsi="Times New Roman" w:cs="Times New Roman"/>
          <w:sz w:val="24"/>
          <w:szCs w:val="24"/>
        </w:rPr>
        <w:t xml:space="preserve"> </w:t>
      </w:r>
      <w:r w:rsidR="0052158E" w:rsidRPr="005B25EA">
        <w:rPr>
          <w:rFonts w:ascii="Times New Roman" w:hAnsi="Times New Roman" w:cs="Times New Roman"/>
          <w:sz w:val="24"/>
          <w:szCs w:val="24"/>
        </w:rPr>
        <w:t>в</w:t>
      </w:r>
      <w:r w:rsidRPr="005B25EA">
        <w:rPr>
          <w:rFonts w:ascii="Times New Roman" w:hAnsi="Times New Roman" w:cs="Times New Roman"/>
          <w:sz w:val="24"/>
          <w:szCs w:val="24"/>
        </w:rPr>
        <w:t xml:space="preserve"> чому різниця між хмарними та локальними сервісами аналізу даних та цифрової аналітики в бізнесі та </w:t>
      </w:r>
      <w:r w:rsidR="00F81E13" w:rsidRPr="005B25EA">
        <w:rPr>
          <w:rFonts w:ascii="Times New Roman" w:hAnsi="Times New Roman" w:cs="Times New Roman"/>
          <w:sz w:val="24"/>
          <w:szCs w:val="24"/>
        </w:rPr>
        <w:t>держав</w:t>
      </w:r>
      <w:r w:rsidRPr="005B25EA">
        <w:rPr>
          <w:rFonts w:ascii="Times New Roman" w:hAnsi="Times New Roman" w:cs="Times New Roman"/>
          <w:sz w:val="24"/>
          <w:szCs w:val="24"/>
        </w:rPr>
        <w:t>ному управлінні?</w:t>
      </w:r>
    </w:p>
    <w:p w14:paraId="47073C43" w14:textId="77777777" w:rsidR="0052158E" w:rsidRPr="005B25EA" w:rsidRDefault="0052158E" w:rsidP="00D013FA">
      <w:pPr>
        <w:spacing w:after="0" w:line="240" w:lineRule="auto"/>
        <w:ind w:firstLine="709"/>
        <w:jc w:val="both"/>
        <w:rPr>
          <w:rFonts w:ascii="Times New Roman" w:hAnsi="Times New Roman" w:cs="Times New Roman"/>
          <w:sz w:val="24"/>
          <w:szCs w:val="24"/>
        </w:rPr>
      </w:pPr>
    </w:p>
    <w:p w14:paraId="2CA72013" w14:textId="47E8C17B" w:rsidR="00D11699" w:rsidRPr="005B25EA" w:rsidRDefault="00D11699" w:rsidP="00D013FA">
      <w:pPr>
        <w:spacing w:after="0" w:line="240" w:lineRule="auto"/>
        <w:ind w:firstLine="709"/>
        <w:jc w:val="both"/>
        <w:rPr>
          <w:rFonts w:ascii="Times New Roman" w:hAnsi="Times New Roman" w:cs="Times New Roman"/>
          <w:b/>
          <w:bCs/>
          <w:sz w:val="24"/>
          <w:szCs w:val="24"/>
        </w:rPr>
      </w:pPr>
      <w:r w:rsidRPr="005B25EA">
        <w:rPr>
          <w:rFonts w:ascii="Times New Roman" w:hAnsi="Times New Roman" w:cs="Times New Roman"/>
          <w:b/>
          <w:bCs/>
          <w:sz w:val="24"/>
          <w:szCs w:val="24"/>
        </w:rPr>
        <w:t xml:space="preserve">Тема 10. Відкриті дані. </w:t>
      </w:r>
      <w:proofErr w:type="spellStart"/>
      <w:r w:rsidRPr="005B25EA">
        <w:rPr>
          <w:rFonts w:ascii="Times New Roman" w:hAnsi="Times New Roman" w:cs="Times New Roman"/>
          <w:b/>
          <w:bCs/>
          <w:sz w:val="24"/>
          <w:szCs w:val="24"/>
        </w:rPr>
        <w:t>Машиночитані</w:t>
      </w:r>
      <w:proofErr w:type="spellEnd"/>
      <w:r w:rsidRPr="005B25EA">
        <w:rPr>
          <w:rFonts w:ascii="Times New Roman" w:hAnsi="Times New Roman" w:cs="Times New Roman"/>
          <w:b/>
          <w:bCs/>
          <w:sz w:val="24"/>
          <w:szCs w:val="24"/>
        </w:rPr>
        <w:t xml:space="preserve"> формати. Державні та приватні ресурси</w:t>
      </w:r>
      <w:r w:rsidR="00B174DB" w:rsidRPr="005B25EA">
        <w:rPr>
          <w:rFonts w:ascii="Times New Roman" w:hAnsi="Times New Roman" w:cs="Times New Roman"/>
          <w:b/>
          <w:bCs/>
          <w:sz w:val="24"/>
          <w:szCs w:val="24"/>
        </w:rPr>
        <w:t xml:space="preserve"> </w:t>
      </w:r>
      <w:r w:rsidRPr="005B25EA">
        <w:rPr>
          <w:rFonts w:ascii="Times New Roman" w:hAnsi="Times New Roman" w:cs="Times New Roman"/>
          <w:b/>
          <w:bCs/>
          <w:sz w:val="24"/>
          <w:szCs w:val="24"/>
        </w:rPr>
        <w:t>даних.</w:t>
      </w:r>
    </w:p>
    <w:p w14:paraId="63ADE316" w14:textId="048D75AD" w:rsidR="00D11699" w:rsidRPr="005B25EA" w:rsidRDefault="00D11699" w:rsidP="00D013FA">
      <w:pPr>
        <w:spacing w:after="0" w:line="240" w:lineRule="auto"/>
        <w:ind w:firstLine="709"/>
        <w:jc w:val="both"/>
        <w:rPr>
          <w:rFonts w:ascii="Times New Roman" w:hAnsi="Times New Roman" w:cs="Times New Roman"/>
          <w:sz w:val="24"/>
          <w:szCs w:val="24"/>
        </w:rPr>
      </w:pPr>
      <w:r w:rsidRPr="005B25EA">
        <w:rPr>
          <w:rFonts w:ascii="Times New Roman" w:hAnsi="Times New Roman" w:cs="Times New Roman"/>
          <w:sz w:val="24"/>
          <w:szCs w:val="24"/>
        </w:rPr>
        <w:t xml:space="preserve">Різниця між відкритістю даних та відкритими даними. Міжнародна Хартія відкритих даних, основні принципи відкритих даних. Україна в міжнародних індексах відкритих даних. Основні нормативно-правові акти щодо доступу до публічної інформації у формі відкритих даних. Єдиний державний портал відкритих даних та міські портали відкритих даних (огляд функціоналу). Поняття </w:t>
      </w:r>
      <w:proofErr w:type="spellStart"/>
      <w:r w:rsidRPr="005B25EA">
        <w:rPr>
          <w:rFonts w:ascii="Times New Roman" w:hAnsi="Times New Roman" w:cs="Times New Roman"/>
          <w:sz w:val="24"/>
          <w:szCs w:val="24"/>
        </w:rPr>
        <w:t>машиночитаних</w:t>
      </w:r>
      <w:proofErr w:type="spellEnd"/>
      <w:r w:rsidRPr="005B25EA">
        <w:rPr>
          <w:rFonts w:ascii="Times New Roman" w:hAnsi="Times New Roman" w:cs="Times New Roman"/>
          <w:sz w:val="24"/>
          <w:szCs w:val="24"/>
        </w:rPr>
        <w:t xml:space="preserve"> форматів. Основні формати та типи відкритих даних: текстові, структуровані, графічні, відеодані, </w:t>
      </w:r>
      <w:proofErr w:type="spellStart"/>
      <w:r w:rsidRPr="005B25EA">
        <w:rPr>
          <w:rFonts w:ascii="Times New Roman" w:hAnsi="Times New Roman" w:cs="Times New Roman"/>
          <w:sz w:val="24"/>
          <w:szCs w:val="24"/>
        </w:rPr>
        <w:t>аудіодані</w:t>
      </w:r>
      <w:proofErr w:type="spellEnd"/>
      <w:r w:rsidRPr="005B25EA">
        <w:rPr>
          <w:rFonts w:ascii="Times New Roman" w:hAnsi="Times New Roman" w:cs="Times New Roman"/>
          <w:sz w:val="24"/>
          <w:szCs w:val="24"/>
        </w:rPr>
        <w:t xml:space="preserve">, флеш анімація, архівні дані, </w:t>
      </w:r>
      <w:proofErr w:type="spellStart"/>
      <w:r w:rsidRPr="005B25EA">
        <w:rPr>
          <w:rFonts w:ascii="Times New Roman" w:hAnsi="Times New Roman" w:cs="Times New Roman"/>
          <w:sz w:val="24"/>
          <w:szCs w:val="24"/>
        </w:rPr>
        <w:t>геопросторові</w:t>
      </w:r>
      <w:proofErr w:type="spellEnd"/>
      <w:r w:rsidRPr="005B25EA">
        <w:rPr>
          <w:rFonts w:ascii="Times New Roman" w:hAnsi="Times New Roman" w:cs="Times New Roman"/>
          <w:sz w:val="24"/>
          <w:szCs w:val="24"/>
        </w:rPr>
        <w:t xml:space="preserve"> дані. Що таке структуровані дані: прості таблиці та ієрархічні дані. Основні принципи щодо впорядкованості даних. Стандарти якості відкритих даних: 5 зірок </w:t>
      </w:r>
      <w:proofErr w:type="spellStart"/>
      <w:r w:rsidRPr="005B25EA">
        <w:rPr>
          <w:rFonts w:ascii="Times New Roman" w:hAnsi="Times New Roman" w:cs="Times New Roman"/>
          <w:sz w:val="24"/>
          <w:szCs w:val="24"/>
        </w:rPr>
        <w:t>Open</w:t>
      </w:r>
      <w:proofErr w:type="spellEnd"/>
      <w:r w:rsidRPr="005B25EA">
        <w:rPr>
          <w:rFonts w:ascii="Times New Roman" w:hAnsi="Times New Roman" w:cs="Times New Roman"/>
          <w:sz w:val="24"/>
          <w:szCs w:val="24"/>
        </w:rPr>
        <w:t xml:space="preserve"> </w:t>
      </w:r>
      <w:proofErr w:type="spellStart"/>
      <w:r w:rsidRPr="005B25EA">
        <w:rPr>
          <w:rFonts w:ascii="Times New Roman" w:hAnsi="Times New Roman" w:cs="Times New Roman"/>
          <w:sz w:val="24"/>
          <w:szCs w:val="24"/>
        </w:rPr>
        <w:t>Data</w:t>
      </w:r>
      <w:proofErr w:type="spellEnd"/>
      <w:r w:rsidRPr="005B25EA">
        <w:rPr>
          <w:rFonts w:ascii="Times New Roman" w:hAnsi="Times New Roman" w:cs="Times New Roman"/>
          <w:sz w:val="24"/>
          <w:szCs w:val="24"/>
        </w:rPr>
        <w:t xml:space="preserve">. Огляд сервісів, що використовують відкриті дані: </w:t>
      </w:r>
      <w:proofErr w:type="spellStart"/>
      <w:r w:rsidRPr="005B25EA">
        <w:rPr>
          <w:rFonts w:ascii="Times New Roman" w:hAnsi="Times New Roman" w:cs="Times New Roman"/>
          <w:sz w:val="24"/>
          <w:szCs w:val="24"/>
        </w:rPr>
        <w:t>YouControl</w:t>
      </w:r>
      <w:proofErr w:type="spellEnd"/>
      <w:r w:rsidRPr="005B25EA">
        <w:rPr>
          <w:rFonts w:ascii="Times New Roman" w:hAnsi="Times New Roman" w:cs="Times New Roman"/>
          <w:sz w:val="24"/>
          <w:szCs w:val="24"/>
        </w:rPr>
        <w:t xml:space="preserve">, </w:t>
      </w:r>
      <w:proofErr w:type="spellStart"/>
      <w:r w:rsidRPr="005B25EA">
        <w:rPr>
          <w:rFonts w:ascii="Times New Roman" w:hAnsi="Times New Roman" w:cs="Times New Roman"/>
          <w:sz w:val="24"/>
          <w:szCs w:val="24"/>
        </w:rPr>
        <w:t>Clarity</w:t>
      </w:r>
      <w:proofErr w:type="spellEnd"/>
      <w:r w:rsidRPr="005B25EA">
        <w:rPr>
          <w:rFonts w:ascii="Times New Roman" w:hAnsi="Times New Roman" w:cs="Times New Roman"/>
          <w:sz w:val="24"/>
          <w:szCs w:val="24"/>
        </w:rPr>
        <w:t xml:space="preserve"> Project, </w:t>
      </w:r>
      <w:proofErr w:type="spellStart"/>
      <w:r w:rsidRPr="005B25EA">
        <w:rPr>
          <w:rFonts w:ascii="Times New Roman" w:hAnsi="Times New Roman" w:cs="Times New Roman"/>
          <w:sz w:val="24"/>
          <w:szCs w:val="24"/>
        </w:rPr>
        <w:t>Open</w:t>
      </w:r>
      <w:proofErr w:type="spellEnd"/>
      <w:r w:rsidRPr="005B25EA">
        <w:rPr>
          <w:rFonts w:ascii="Times New Roman" w:hAnsi="Times New Roman" w:cs="Times New Roman"/>
          <w:sz w:val="24"/>
          <w:szCs w:val="24"/>
        </w:rPr>
        <w:t xml:space="preserve"> </w:t>
      </w:r>
      <w:proofErr w:type="spellStart"/>
      <w:r w:rsidRPr="005B25EA">
        <w:rPr>
          <w:rFonts w:ascii="Times New Roman" w:hAnsi="Times New Roman" w:cs="Times New Roman"/>
          <w:sz w:val="24"/>
          <w:szCs w:val="24"/>
        </w:rPr>
        <w:t>Data</w:t>
      </w:r>
      <w:proofErr w:type="spellEnd"/>
      <w:r w:rsidRPr="005B25EA">
        <w:rPr>
          <w:rFonts w:ascii="Times New Roman" w:hAnsi="Times New Roman" w:cs="Times New Roman"/>
          <w:sz w:val="24"/>
          <w:szCs w:val="24"/>
        </w:rPr>
        <w:t xml:space="preserve"> </w:t>
      </w:r>
      <w:proofErr w:type="spellStart"/>
      <w:r w:rsidRPr="005B25EA">
        <w:rPr>
          <w:rFonts w:ascii="Times New Roman" w:hAnsi="Times New Roman" w:cs="Times New Roman"/>
          <w:sz w:val="24"/>
          <w:szCs w:val="24"/>
        </w:rPr>
        <w:t>Bot</w:t>
      </w:r>
      <w:proofErr w:type="spellEnd"/>
      <w:r w:rsidRPr="005B25EA">
        <w:rPr>
          <w:rFonts w:ascii="Times New Roman" w:hAnsi="Times New Roman" w:cs="Times New Roman"/>
          <w:sz w:val="24"/>
          <w:szCs w:val="24"/>
        </w:rPr>
        <w:t xml:space="preserve"> та інші.</w:t>
      </w:r>
      <w:r w:rsidR="007216DA" w:rsidRPr="005B25EA">
        <w:rPr>
          <w:rFonts w:ascii="Times New Roman" w:hAnsi="Times New Roman" w:cs="Times New Roman"/>
          <w:sz w:val="24"/>
          <w:szCs w:val="24"/>
        </w:rPr>
        <w:t xml:space="preserve"> Відкриті дані та їх використання </w:t>
      </w:r>
      <w:r w:rsidR="00A57F9F" w:rsidRPr="005B25EA">
        <w:rPr>
          <w:rFonts w:ascii="Times New Roman" w:hAnsi="Times New Roman" w:cs="Times New Roman"/>
          <w:sz w:val="24"/>
          <w:szCs w:val="24"/>
        </w:rPr>
        <w:t>у держав</w:t>
      </w:r>
      <w:r w:rsidR="007216DA" w:rsidRPr="005B25EA">
        <w:rPr>
          <w:rFonts w:ascii="Times New Roman" w:hAnsi="Times New Roman" w:cs="Times New Roman"/>
          <w:sz w:val="24"/>
          <w:szCs w:val="24"/>
        </w:rPr>
        <w:t>ному управлінні.</w:t>
      </w:r>
    </w:p>
    <w:p w14:paraId="097C3576" w14:textId="449EEB49" w:rsidR="00D11699" w:rsidRPr="005B25EA" w:rsidRDefault="00D11699" w:rsidP="00D013FA">
      <w:pPr>
        <w:spacing w:after="0" w:line="240" w:lineRule="auto"/>
        <w:ind w:firstLine="709"/>
        <w:jc w:val="both"/>
        <w:rPr>
          <w:rFonts w:ascii="Times New Roman" w:hAnsi="Times New Roman" w:cs="Times New Roman"/>
          <w:sz w:val="24"/>
          <w:szCs w:val="24"/>
        </w:rPr>
      </w:pPr>
      <w:r w:rsidRPr="005B25EA">
        <w:rPr>
          <w:rFonts w:ascii="Times New Roman" w:hAnsi="Times New Roman" w:cs="Times New Roman"/>
          <w:b/>
          <w:bCs/>
          <w:sz w:val="24"/>
          <w:szCs w:val="24"/>
        </w:rPr>
        <w:t>Форма проведення навчальних занять та методи навчання, які дозволяють розкрити зміст теми:</w:t>
      </w:r>
      <w:r w:rsidRPr="005B25EA">
        <w:rPr>
          <w:rFonts w:ascii="Times New Roman" w:hAnsi="Times New Roman" w:cs="Times New Roman"/>
          <w:sz w:val="24"/>
          <w:szCs w:val="24"/>
        </w:rPr>
        <w:t xml:space="preserve"> тематична дискусія, із використанням проблемно-пошукових методів, демонстрації.</w:t>
      </w:r>
    </w:p>
    <w:p w14:paraId="6F1E5CC3" w14:textId="7511A844" w:rsidR="00061A0E" w:rsidRPr="005B25EA" w:rsidRDefault="00D11699" w:rsidP="00D013FA">
      <w:pPr>
        <w:spacing w:after="0" w:line="240" w:lineRule="auto"/>
        <w:ind w:firstLine="709"/>
        <w:jc w:val="both"/>
        <w:rPr>
          <w:rFonts w:ascii="Times New Roman" w:hAnsi="Times New Roman" w:cs="Times New Roman"/>
          <w:sz w:val="24"/>
          <w:szCs w:val="24"/>
        </w:rPr>
      </w:pPr>
      <w:r w:rsidRPr="005B25EA">
        <w:rPr>
          <w:rFonts w:ascii="Times New Roman" w:hAnsi="Times New Roman" w:cs="Times New Roman"/>
          <w:b/>
          <w:bCs/>
          <w:sz w:val="24"/>
          <w:szCs w:val="24"/>
        </w:rPr>
        <w:t>Перелік питань, які виносяться на самостійну роботу учасників професійног</w:t>
      </w:r>
      <w:r w:rsidR="00D013FA" w:rsidRPr="005B25EA">
        <w:rPr>
          <w:rFonts w:ascii="Times New Roman" w:hAnsi="Times New Roman" w:cs="Times New Roman"/>
          <w:b/>
          <w:bCs/>
          <w:sz w:val="24"/>
          <w:szCs w:val="24"/>
        </w:rPr>
        <w:t>о</w:t>
      </w:r>
      <w:r w:rsidRPr="005B25EA">
        <w:rPr>
          <w:rFonts w:ascii="Times New Roman" w:hAnsi="Times New Roman" w:cs="Times New Roman"/>
          <w:b/>
          <w:bCs/>
          <w:sz w:val="24"/>
          <w:szCs w:val="24"/>
        </w:rPr>
        <w:t xml:space="preserve"> навчання: </w:t>
      </w:r>
      <w:r w:rsidRPr="005B25EA">
        <w:rPr>
          <w:rFonts w:ascii="Times New Roman" w:hAnsi="Times New Roman" w:cs="Times New Roman"/>
          <w:sz w:val="24"/>
          <w:szCs w:val="24"/>
        </w:rPr>
        <w:t>Проаналізуйте правові засади сфери доступу до публічної інформації у формі відкритих даних.</w:t>
      </w:r>
    </w:p>
    <w:p w14:paraId="7FECC5CF" w14:textId="77777777" w:rsidR="00CE2C08" w:rsidRPr="005B25EA" w:rsidRDefault="00CE2C08" w:rsidP="00D013FA">
      <w:pPr>
        <w:spacing w:after="0" w:line="240" w:lineRule="auto"/>
        <w:rPr>
          <w:rFonts w:ascii="Times New Roman" w:hAnsi="Times New Roman" w:cs="Times New Roman"/>
          <w:sz w:val="24"/>
          <w:szCs w:val="24"/>
        </w:rPr>
      </w:pPr>
    </w:p>
    <w:p w14:paraId="66EE4E60" w14:textId="77777777" w:rsidR="00BA5BDC" w:rsidRPr="005B25EA" w:rsidRDefault="00961D59" w:rsidP="00D013FA">
      <w:pPr>
        <w:spacing w:after="0" w:line="240" w:lineRule="auto"/>
        <w:ind w:firstLine="709"/>
        <w:jc w:val="both"/>
        <w:rPr>
          <w:rFonts w:ascii="Times New Roman" w:hAnsi="Times New Roman" w:cs="Times New Roman"/>
          <w:b/>
          <w:bCs/>
          <w:sz w:val="24"/>
          <w:szCs w:val="24"/>
        </w:rPr>
      </w:pPr>
      <w:r w:rsidRPr="005B25EA">
        <w:rPr>
          <w:rFonts w:ascii="Times New Roman" w:hAnsi="Times New Roman" w:cs="Times New Roman"/>
          <w:b/>
          <w:bCs/>
          <w:sz w:val="24"/>
          <w:szCs w:val="24"/>
        </w:rPr>
        <w:t xml:space="preserve">Тема 11. Інструменти візуалізації даних. Основи візуалізації даних. </w:t>
      </w:r>
    </w:p>
    <w:p w14:paraId="0A7BCCBA" w14:textId="4E5C65CC" w:rsidR="00B174DB" w:rsidRPr="005B25EA" w:rsidRDefault="00961D59" w:rsidP="00D013FA">
      <w:pPr>
        <w:spacing w:after="0" w:line="240" w:lineRule="auto"/>
        <w:ind w:firstLine="709"/>
        <w:jc w:val="both"/>
        <w:rPr>
          <w:rFonts w:ascii="Times New Roman" w:hAnsi="Times New Roman" w:cs="Times New Roman"/>
          <w:sz w:val="24"/>
          <w:szCs w:val="24"/>
        </w:rPr>
      </w:pPr>
      <w:r w:rsidRPr="005B25EA">
        <w:rPr>
          <w:rFonts w:ascii="Times New Roman" w:hAnsi="Times New Roman" w:cs="Times New Roman"/>
          <w:sz w:val="24"/>
          <w:szCs w:val="24"/>
        </w:rPr>
        <w:t>Поняття інфографіки та інтерактивних візуалізацій, що дозволяють покращити</w:t>
      </w:r>
      <w:r w:rsidRPr="005B25EA">
        <w:rPr>
          <w:rFonts w:ascii="Times New Roman" w:hAnsi="Times New Roman" w:cs="Times New Roman"/>
          <w:b/>
          <w:bCs/>
          <w:sz w:val="24"/>
          <w:szCs w:val="24"/>
        </w:rPr>
        <w:t xml:space="preserve"> </w:t>
      </w:r>
      <w:r w:rsidRPr="005B25EA">
        <w:rPr>
          <w:rFonts w:ascii="Times New Roman" w:hAnsi="Times New Roman" w:cs="Times New Roman"/>
          <w:sz w:val="24"/>
          <w:szCs w:val="24"/>
        </w:rPr>
        <w:t>взаємодію користувача з даними. Сфери застосування візуалізації даних та завдання які вона</w:t>
      </w:r>
      <w:r w:rsidRPr="005B25EA">
        <w:rPr>
          <w:rFonts w:ascii="Times New Roman" w:hAnsi="Times New Roman" w:cs="Times New Roman"/>
          <w:b/>
          <w:bCs/>
          <w:sz w:val="24"/>
          <w:szCs w:val="24"/>
        </w:rPr>
        <w:t xml:space="preserve"> </w:t>
      </w:r>
      <w:r w:rsidRPr="005B25EA">
        <w:rPr>
          <w:rFonts w:ascii="Times New Roman" w:hAnsi="Times New Roman" w:cs="Times New Roman"/>
          <w:sz w:val="24"/>
          <w:szCs w:val="24"/>
        </w:rPr>
        <w:t xml:space="preserve">виконує. Етапи роботи над візуалізацією. Графіки в </w:t>
      </w:r>
      <w:proofErr w:type="spellStart"/>
      <w:r w:rsidRPr="005B25EA">
        <w:rPr>
          <w:rFonts w:ascii="Times New Roman" w:hAnsi="Times New Roman" w:cs="Times New Roman"/>
          <w:sz w:val="24"/>
          <w:szCs w:val="24"/>
        </w:rPr>
        <w:t>Google</w:t>
      </w:r>
      <w:proofErr w:type="spellEnd"/>
      <w:r w:rsidRPr="005B25EA">
        <w:rPr>
          <w:rFonts w:ascii="Times New Roman" w:hAnsi="Times New Roman" w:cs="Times New Roman"/>
          <w:sz w:val="24"/>
          <w:szCs w:val="24"/>
        </w:rPr>
        <w:t>-таблицях та Microsoft Excel.</w:t>
      </w:r>
      <w:r w:rsidRPr="005B25EA">
        <w:rPr>
          <w:rFonts w:ascii="Times New Roman" w:hAnsi="Times New Roman" w:cs="Times New Roman"/>
          <w:b/>
          <w:bCs/>
          <w:sz w:val="24"/>
          <w:szCs w:val="24"/>
        </w:rPr>
        <w:t xml:space="preserve"> </w:t>
      </w:r>
      <w:r w:rsidRPr="005B25EA">
        <w:rPr>
          <w:rFonts w:ascii="Times New Roman" w:hAnsi="Times New Roman" w:cs="Times New Roman"/>
          <w:sz w:val="24"/>
          <w:szCs w:val="24"/>
        </w:rPr>
        <w:t xml:space="preserve">Візуалізація даних у </w:t>
      </w:r>
      <w:proofErr w:type="spellStart"/>
      <w:r w:rsidRPr="005B25EA">
        <w:rPr>
          <w:rFonts w:ascii="Times New Roman" w:hAnsi="Times New Roman" w:cs="Times New Roman"/>
          <w:sz w:val="24"/>
          <w:szCs w:val="24"/>
        </w:rPr>
        <w:t>Datawrapper</w:t>
      </w:r>
      <w:proofErr w:type="spellEnd"/>
      <w:r w:rsidRPr="005B25EA">
        <w:rPr>
          <w:rFonts w:ascii="Times New Roman" w:hAnsi="Times New Roman" w:cs="Times New Roman"/>
          <w:sz w:val="24"/>
          <w:szCs w:val="24"/>
        </w:rPr>
        <w:t xml:space="preserve"> та </w:t>
      </w:r>
      <w:proofErr w:type="spellStart"/>
      <w:r w:rsidRPr="005B25EA">
        <w:rPr>
          <w:rFonts w:ascii="Times New Roman" w:hAnsi="Times New Roman" w:cs="Times New Roman"/>
          <w:sz w:val="24"/>
          <w:szCs w:val="24"/>
        </w:rPr>
        <w:t>Flourish</w:t>
      </w:r>
      <w:proofErr w:type="spellEnd"/>
      <w:r w:rsidRPr="005B25EA">
        <w:rPr>
          <w:rFonts w:ascii="Times New Roman" w:hAnsi="Times New Roman" w:cs="Times New Roman"/>
          <w:sz w:val="24"/>
          <w:szCs w:val="24"/>
        </w:rPr>
        <w:t>. Основні інструменти для створення</w:t>
      </w:r>
      <w:r w:rsidR="00B174DB" w:rsidRPr="005B25EA">
        <w:rPr>
          <w:rFonts w:ascii="Times New Roman" w:hAnsi="Times New Roman" w:cs="Times New Roman"/>
          <w:sz w:val="24"/>
          <w:szCs w:val="24"/>
        </w:rPr>
        <w:t xml:space="preserve"> візуалізацій: </w:t>
      </w:r>
      <w:proofErr w:type="spellStart"/>
      <w:r w:rsidR="00B174DB" w:rsidRPr="005B25EA">
        <w:rPr>
          <w:rFonts w:ascii="Times New Roman" w:hAnsi="Times New Roman" w:cs="Times New Roman"/>
          <w:sz w:val="24"/>
          <w:szCs w:val="24"/>
        </w:rPr>
        <w:t>Tableau</w:t>
      </w:r>
      <w:proofErr w:type="spellEnd"/>
      <w:r w:rsidR="00B174DB" w:rsidRPr="005B25EA">
        <w:rPr>
          <w:rFonts w:ascii="Times New Roman" w:hAnsi="Times New Roman" w:cs="Times New Roman"/>
          <w:sz w:val="24"/>
          <w:szCs w:val="24"/>
        </w:rPr>
        <w:t xml:space="preserve"> </w:t>
      </w:r>
      <w:proofErr w:type="spellStart"/>
      <w:r w:rsidR="00B174DB" w:rsidRPr="005B25EA">
        <w:rPr>
          <w:rFonts w:ascii="Times New Roman" w:hAnsi="Times New Roman" w:cs="Times New Roman"/>
          <w:sz w:val="24"/>
          <w:szCs w:val="24"/>
        </w:rPr>
        <w:t>Public</w:t>
      </w:r>
      <w:proofErr w:type="spellEnd"/>
      <w:r w:rsidR="00B174DB" w:rsidRPr="005B25EA">
        <w:rPr>
          <w:rFonts w:ascii="Times New Roman" w:hAnsi="Times New Roman" w:cs="Times New Roman"/>
          <w:sz w:val="24"/>
          <w:szCs w:val="24"/>
        </w:rPr>
        <w:t xml:space="preserve">, </w:t>
      </w:r>
      <w:proofErr w:type="spellStart"/>
      <w:r w:rsidR="00B174DB" w:rsidRPr="005B25EA">
        <w:rPr>
          <w:rFonts w:ascii="Times New Roman" w:hAnsi="Times New Roman" w:cs="Times New Roman"/>
          <w:sz w:val="24"/>
          <w:szCs w:val="24"/>
        </w:rPr>
        <w:t>Google</w:t>
      </w:r>
      <w:proofErr w:type="spellEnd"/>
      <w:r w:rsidR="00B174DB" w:rsidRPr="005B25EA">
        <w:rPr>
          <w:rFonts w:ascii="Times New Roman" w:hAnsi="Times New Roman" w:cs="Times New Roman"/>
          <w:sz w:val="24"/>
          <w:szCs w:val="24"/>
        </w:rPr>
        <w:t xml:space="preserve"> </w:t>
      </w:r>
      <w:proofErr w:type="spellStart"/>
      <w:r w:rsidR="00B174DB" w:rsidRPr="005B25EA">
        <w:rPr>
          <w:rFonts w:ascii="Times New Roman" w:hAnsi="Times New Roman" w:cs="Times New Roman"/>
          <w:sz w:val="24"/>
          <w:szCs w:val="24"/>
        </w:rPr>
        <w:t>LookerStudio</w:t>
      </w:r>
      <w:proofErr w:type="spellEnd"/>
      <w:r w:rsidR="00B174DB" w:rsidRPr="005B25EA">
        <w:rPr>
          <w:rFonts w:ascii="Times New Roman" w:hAnsi="Times New Roman" w:cs="Times New Roman"/>
          <w:sz w:val="24"/>
          <w:szCs w:val="24"/>
        </w:rPr>
        <w:t xml:space="preserve"> та Microsoft </w:t>
      </w:r>
      <w:proofErr w:type="spellStart"/>
      <w:r w:rsidR="00B174DB" w:rsidRPr="005B25EA">
        <w:rPr>
          <w:rFonts w:ascii="Times New Roman" w:hAnsi="Times New Roman" w:cs="Times New Roman"/>
          <w:sz w:val="24"/>
          <w:szCs w:val="24"/>
        </w:rPr>
        <w:t>Power</w:t>
      </w:r>
      <w:proofErr w:type="spellEnd"/>
      <w:r w:rsidR="00B174DB" w:rsidRPr="005B25EA">
        <w:rPr>
          <w:rFonts w:ascii="Times New Roman" w:hAnsi="Times New Roman" w:cs="Times New Roman"/>
          <w:sz w:val="24"/>
          <w:szCs w:val="24"/>
        </w:rPr>
        <w:t xml:space="preserve"> </w:t>
      </w:r>
      <w:proofErr w:type="spellStart"/>
      <w:r w:rsidR="00B174DB" w:rsidRPr="005B25EA">
        <w:rPr>
          <w:rFonts w:ascii="Times New Roman" w:hAnsi="Times New Roman" w:cs="Times New Roman"/>
          <w:sz w:val="24"/>
          <w:szCs w:val="24"/>
        </w:rPr>
        <w:t>BI</w:t>
      </w:r>
      <w:proofErr w:type="spellEnd"/>
      <w:r w:rsidR="00B174DB" w:rsidRPr="005B25EA">
        <w:rPr>
          <w:rFonts w:ascii="Times New Roman" w:hAnsi="Times New Roman" w:cs="Times New Roman"/>
          <w:sz w:val="24"/>
          <w:szCs w:val="24"/>
        </w:rPr>
        <w:t>. Основні принципи та методи візуалізації даних.</w:t>
      </w:r>
      <w:r w:rsidR="008754B0" w:rsidRPr="005B25EA">
        <w:rPr>
          <w:rFonts w:ascii="Times New Roman" w:hAnsi="Times New Roman" w:cs="Times New Roman"/>
          <w:sz w:val="24"/>
          <w:szCs w:val="24"/>
        </w:rPr>
        <w:t xml:space="preserve"> </w:t>
      </w:r>
      <w:r w:rsidR="00B174DB" w:rsidRPr="005B25EA">
        <w:rPr>
          <w:rFonts w:ascii="Times New Roman" w:hAnsi="Times New Roman" w:cs="Times New Roman"/>
          <w:sz w:val="24"/>
          <w:szCs w:val="24"/>
        </w:rPr>
        <w:t xml:space="preserve">Перетворення складних наборів даних на зрозумілі графічні зображення, що спрощують аналіз та прийняття рішень. Типи графіків та діаграм, правила </w:t>
      </w:r>
      <w:r w:rsidR="00B174DB" w:rsidRPr="005B25EA">
        <w:rPr>
          <w:rFonts w:ascii="Times New Roman" w:hAnsi="Times New Roman" w:cs="Times New Roman"/>
          <w:sz w:val="24"/>
          <w:szCs w:val="24"/>
        </w:rPr>
        <w:lastRenderedPageBreak/>
        <w:t xml:space="preserve">їхнього використання, принципи дизайну візуалізацій. </w:t>
      </w:r>
      <w:r w:rsidR="004D527D" w:rsidRPr="005B25EA">
        <w:rPr>
          <w:rFonts w:ascii="Times New Roman" w:hAnsi="Times New Roman" w:cs="Times New Roman"/>
          <w:sz w:val="24"/>
          <w:szCs w:val="24"/>
        </w:rPr>
        <w:t xml:space="preserve">Використання інструментів візуалізації даних у </w:t>
      </w:r>
      <w:r w:rsidR="00C34B53" w:rsidRPr="005B25EA">
        <w:rPr>
          <w:rFonts w:ascii="Times New Roman" w:hAnsi="Times New Roman" w:cs="Times New Roman"/>
          <w:sz w:val="24"/>
          <w:szCs w:val="24"/>
        </w:rPr>
        <w:t>держав</w:t>
      </w:r>
      <w:r w:rsidR="004D527D" w:rsidRPr="005B25EA">
        <w:rPr>
          <w:rFonts w:ascii="Times New Roman" w:hAnsi="Times New Roman" w:cs="Times New Roman"/>
          <w:sz w:val="24"/>
          <w:szCs w:val="24"/>
        </w:rPr>
        <w:t>ному управлінні.</w:t>
      </w:r>
    </w:p>
    <w:p w14:paraId="0015B7FC" w14:textId="582E23AA" w:rsidR="00961D59" w:rsidRPr="005B25EA" w:rsidRDefault="00961D59" w:rsidP="00D013FA">
      <w:pPr>
        <w:spacing w:after="0" w:line="240" w:lineRule="auto"/>
        <w:ind w:firstLine="709"/>
        <w:jc w:val="both"/>
        <w:rPr>
          <w:rFonts w:ascii="Times New Roman" w:hAnsi="Times New Roman" w:cs="Times New Roman"/>
          <w:b/>
          <w:bCs/>
          <w:sz w:val="24"/>
          <w:szCs w:val="24"/>
        </w:rPr>
      </w:pPr>
      <w:r w:rsidRPr="005B25EA">
        <w:rPr>
          <w:rFonts w:ascii="Times New Roman" w:hAnsi="Times New Roman" w:cs="Times New Roman"/>
          <w:b/>
          <w:bCs/>
          <w:sz w:val="24"/>
          <w:szCs w:val="24"/>
        </w:rPr>
        <w:t>Форма проведення навчальних занять та методи навчання, які дозволяють</w:t>
      </w:r>
      <w:r w:rsidR="00B174DB" w:rsidRPr="005B25EA">
        <w:rPr>
          <w:rFonts w:ascii="Times New Roman" w:hAnsi="Times New Roman" w:cs="Times New Roman"/>
          <w:b/>
          <w:bCs/>
          <w:sz w:val="24"/>
          <w:szCs w:val="24"/>
        </w:rPr>
        <w:t xml:space="preserve"> </w:t>
      </w:r>
      <w:r w:rsidRPr="005B25EA">
        <w:rPr>
          <w:rFonts w:ascii="Times New Roman" w:hAnsi="Times New Roman" w:cs="Times New Roman"/>
          <w:b/>
          <w:bCs/>
          <w:sz w:val="24"/>
          <w:szCs w:val="24"/>
        </w:rPr>
        <w:t>розкрити зміст теми:</w:t>
      </w:r>
      <w:r w:rsidRPr="005B25EA">
        <w:rPr>
          <w:rFonts w:ascii="Times New Roman" w:hAnsi="Times New Roman" w:cs="Times New Roman"/>
          <w:sz w:val="24"/>
          <w:szCs w:val="24"/>
        </w:rPr>
        <w:t xml:space="preserve"> практичне заняття, демонстрації.</w:t>
      </w:r>
    </w:p>
    <w:p w14:paraId="7390A202" w14:textId="5D3F99DA" w:rsidR="00D11699" w:rsidRPr="005B25EA" w:rsidRDefault="00961D59" w:rsidP="00D013FA">
      <w:pPr>
        <w:spacing w:after="0" w:line="240" w:lineRule="auto"/>
        <w:ind w:firstLine="709"/>
        <w:jc w:val="both"/>
        <w:rPr>
          <w:rFonts w:ascii="Times New Roman" w:hAnsi="Times New Roman" w:cs="Times New Roman"/>
          <w:b/>
          <w:bCs/>
          <w:sz w:val="24"/>
          <w:szCs w:val="24"/>
        </w:rPr>
      </w:pPr>
      <w:r w:rsidRPr="005B25EA">
        <w:rPr>
          <w:rFonts w:ascii="Times New Roman" w:hAnsi="Times New Roman" w:cs="Times New Roman"/>
          <w:b/>
          <w:bCs/>
          <w:sz w:val="24"/>
          <w:szCs w:val="24"/>
        </w:rPr>
        <w:t>Перелік питань, які виносяться на самостійну роботу учасників професійного</w:t>
      </w:r>
      <w:r w:rsidR="00B174DB" w:rsidRPr="005B25EA">
        <w:rPr>
          <w:rFonts w:ascii="Times New Roman" w:hAnsi="Times New Roman" w:cs="Times New Roman"/>
          <w:b/>
          <w:bCs/>
          <w:sz w:val="24"/>
          <w:szCs w:val="24"/>
        </w:rPr>
        <w:t xml:space="preserve"> </w:t>
      </w:r>
      <w:r w:rsidRPr="005B25EA">
        <w:rPr>
          <w:rFonts w:ascii="Times New Roman" w:hAnsi="Times New Roman" w:cs="Times New Roman"/>
          <w:b/>
          <w:bCs/>
          <w:sz w:val="24"/>
          <w:szCs w:val="24"/>
        </w:rPr>
        <w:t>навчання:</w:t>
      </w:r>
      <w:r w:rsidRPr="005B25EA">
        <w:rPr>
          <w:rFonts w:ascii="Times New Roman" w:hAnsi="Times New Roman" w:cs="Times New Roman"/>
          <w:sz w:val="24"/>
          <w:szCs w:val="24"/>
        </w:rPr>
        <w:t xml:space="preserve"> </w:t>
      </w:r>
      <w:r w:rsidR="00602065" w:rsidRPr="005B25EA">
        <w:rPr>
          <w:rFonts w:ascii="Times New Roman" w:hAnsi="Times New Roman" w:cs="Times New Roman"/>
          <w:sz w:val="24"/>
          <w:szCs w:val="24"/>
        </w:rPr>
        <w:t>я</w:t>
      </w:r>
      <w:r w:rsidRPr="005B25EA">
        <w:rPr>
          <w:rFonts w:ascii="Times New Roman" w:hAnsi="Times New Roman" w:cs="Times New Roman"/>
          <w:sz w:val="24"/>
          <w:szCs w:val="24"/>
        </w:rPr>
        <w:t>кі основні принципи та методи візуалізації даних, що є важливими для</w:t>
      </w:r>
      <w:r w:rsidR="00B174DB" w:rsidRPr="005B25EA">
        <w:rPr>
          <w:rFonts w:ascii="Times New Roman" w:hAnsi="Times New Roman" w:cs="Times New Roman"/>
          <w:b/>
          <w:bCs/>
          <w:sz w:val="24"/>
          <w:szCs w:val="24"/>
        </w:rPr>
        <w:t xml:space="preserve"> </w:t>
      </w:r>
      <w:r w:rsidRPr="005B25EA">
        <w:rPr>
          <w:rFonts w:ascii="Times New Roman" w:hAnsi="Times New Roman" w:cs="Times New Roman"/>
          <w:sz w:val="24"/>
          <w:szCs w:val="24"/>
        </w:rPr>
        <w:t>ефективного представлення інформації?</w:t>
      </w:r>
    </w:p>
    <w:p w14:paraId="042925A0" w14:textId="77777777" w:rsidR="00C34B53" w:rsidRPr="005B25EA" w:rsidRDefault="00C34B53" w:rsidP="00D013FA">
      <w:pPr>
        <w:spacing w:after="0" w:line="240" w:lineRule="auto"/>
        <w:jc w:val="both"/>
        <w:rPr>
          <w:rFonts w:ascii="Times New Roman" w:hAnsi="Times New Roman" w:cs="Times New Roman"/>
          <w:sz w:val="24"/>
          <w:szCs w:val="24"/>
        </w:rPr>
      </w:pPr>
    </w:p>
    <w:p w14:paraId="43689579" w14:textId="64BC024E" w:rsidR="009850C8" w:rsidRPr="005B25EA" w:rsidRDefault="009850C8" w:rsidP="00D013FA">
      <w:pPr>
        <w:spacing w:after="0" w:line="240" w:lineRule="auto"/>
        <w:ind w:firstLine="709"/>
        <w:jc w:val="both"/>
        <w:rPr>
          <w:rFonts w:ascii="Times New Roman" w:hAnsi="Times New Roman" w:cs="Times New Roman"/>
          <w:b/>
          <w:bCs/>
          <w:sz w:val="24"/>
          <w:szCs w:val="24"/>
        </w:rPr>
      </w:pPr>
      <w:r w:rsidRPr="005B25EA">
        <w:rPr>
          <w:rFonts w:ascii="Times New Roman" w:hAnsi="Times New Roman" w:cs="Times New Roman"/>
          <w:b/>
          <w:bCs/>
          <w:sz w:val="24"/>
          <w:szCs w:val="24"/>
        </w:rPr>
        <w:t>Тема 12. Інформаційна безпека та захист даних.</w:t>
      </w:r>
    </w:p>
    <w:p w14:paraId="42E0C69F" w14:textId="3054383D" w:rsidR="009850C8" w:rsidRPr="005B25EA" w:rsidRDefault="009850C8" w:rsidP="00D013FA">
      <w:pPr>
        <w:spacing w:after="0" w:line="240" w:lineRule="auto"/>
        <w:ind w:firstLine="709"/>
        <w:jc w:val="both"/>
        <w:rPr>
          <w:rFonts w:ascii="Times New Roman" w:hAnsi="Times New Roman" w:cs="Times New Roman"/>
          <w:sz w:val="24"/>
          <w:szCs w:val="24"/>
        </w:rPr>
      </w:pPr>
      <w:r w:rsidRPr="005B25EA">
        <w:rPr>
          <w:rFonts w:ascii="Times New Roman" w:hAnsi="Times New Roman" w:cs="Times New Roman"/>
          <w:sz w:val="24"/>
          <w:szCs w:val="24"/>
        </w:rPr>
        <w:t xml:space="preserve">Поняття інформаційної безпеки, кібербезпеки та </w:t>
      </w:r>
      <w:proofErr w:type="spellStart"/>
      <w:r w:rsidRPr="005B25EA">
        <w:rPr>
          <w:rFonts w:ascii="Times New Roman" w:hAnsi="Times New Roman" w:cs="Times New Roman"/>
          <w:sz w:val="24"/>
          <w:szCs w:val="24"/>
        </w:rPr>
        <w:t>кіберзагроз</w:t>
      </w:r>
      <w:proofErr w:type="spellEnd"/>
      <w:r w:rsidRPr="005B25EA">
        <w:rPr>
          <w:rFonts w:ascii="Times New Roman" w:hAnsi="Times New Roman" w:cs="Times New Roman"/>
          <w:sz w:val="24"/>
          <w:szCs w:val="24"/>
        </w:rPr>
        <w:t>, шкідливого програмного</w:t>
      </w:r>
      <w:r w:rsidR="00D013FA" w:rsidRPr="005B25EA">
        <w:rPr>
          <w:rFonts w:ascii="Times New Roman" w:hAnsi="Times New Roman" w:cs="Times New Roman"/>
          <w:sz w:val="24"/>
          <w:szCs w:val="24"/>
        </w:rPr>
        <w:t xml:space="preserve"> </w:t>
      </w:r>
      <w:r w:rsidRPr="005B25EA">
        <w:rPr>
          <w:rFonts w:ascii="Times New Roman" w:hAnsi="Times New Roman" w:cs="Times New Roman"/>
          <w:sz w:val="24"/>
          <w:szCs w:val="24"/>
        </w:rPr>
        <w:t>забезпечення. Поняття соціальної інженерії. Види соціальної інженерії. Основні властивості (елементи) інформаційної безпеки. Трикутник безпеки, функціональності і зручності використання. Основні вектори атак. Загрози безпеки (загрози мережі, загрози вузла, загрози застосування). Фази зламу (розвідка, сканування, отримання доступу до системи, підтримка доступу до системи, приховування слідів). Види атак на операційну систему. Атаки рівня застосувань. Атаки на невірну конфігурацію. Політики безпеки. Багатошаровий захист. Дослідження вразливостей. Тестування на проникнення. Правові засади організації системи розвитку інформаційної безпеки та кібербезпеки в Україні.</w:t>
      </w:r>
      <w:r w:rsidR="00C34B53" w:rsidRPr="005B25EA">
        <w:rPr>
          <w:rFonts w:ascii="Times New Roman" w:hAnsi="Times New Roman" w:cs="Times New Roman"/>
          <w:sz w:val="24"/>
          <w:szCs w:val="24"/>
        </w:rPr>
        <w:t xml:space="preserve"> </w:t>
      </w:r>
      <w:r w:rsidR="00D013FA" w:rsidRPr="005B25EA">
        <w:rPr>
          <w:rFonts w:ascii="Times New Roman" w:hAnsi="Times New Roman" w:cs="Times New Roman"/>
          <w:sz w:val="24"/>
          <w:szCs w:val="24"/>
        </w:rPr>
        <w:t>Забезпечення</w:t>
      </w:r>
      <w:r w:rsidR="00C34B53" w:rsidRPr="005B25EA">
        <w:rPr>
          <w:rFonts w:ascii="Times New Roman" w:hAnsi="Times New Roman" w:cs="Times New Roman"/>
          <w:sz w:val="24"/>
          <w:szCs w:val="24"/>
        </w:rPr>
        <w:t xml:space="preserve"> інформаційної безпеки та </w:t>
      </w:r>
      <w:r w:rsidR="00D013FA" w:rsidRPr="005B25EA">
        <w:rPr>
          <w:rFonts w:ascii="Times New Roman" w:hAnsi="Times New Roman" w:cs="Times New Roman"/>
          <w:sz w:val="24"/>
          <w:szCs w:val="24"/>
        </w:rPr>
        <w:t>захисту</w:t>
      </w:r>
      <w:r w:rsidR="00C34B53" w:rsidRPr="005B25EA">
        <w:rPr>
          <w:rFonts w:ascii="Times New Roman" w:hAnsi="Times New Roman" w:cs="Times New Roman"/>
          <w:sz w:val="24"/>
          <w:szCs w:val="24"/>
        </w:rPr>
        <w:t xml:space="preserve"> даних на державній службі. </w:t>
      </w:r>
    </w:p>
    <w:p w14:paraId="2ACAB38D" w14:textId="73FFAE1B" w:rsidR="00711CEA" w:rsidRPr="005B25EA" w:rsidRDefault="009850C8" w:rsidP="00D013FA">
      <w:pPr>
        <w:spacing w:after="0" w:line="240" w:lineRule="auto"/>
        <w:ind w:firstLine="709"/>
        <w:jc w:val="both"/>
        <w:rPr>
          <w:rStyle w:val="rvts9"/>
          <w:rFonts w:ascii="Times New Roman" w:hAnsi="Times New Roman" w:cs="Times New Roman"/>
          <w:sz w:val="24"/>
          <w:szCs w:val="24"/>
        </w:rPr>
      </w:pPr>
      <w:r w:rsidRPr="005B25EA">
        <w:rPr>
          <w:rFonts w:ascii="Times New Roman" w:hAnsi="Times New Roman" w:cs="Times New Roman"/>
          <w:b/>
          <w:bCs/>
          <w:sz w:val="24"/>
          <w:szCs w:val="24"/>
        </w:rPr>
        <w:t>Форма проведення навчальних занять та методи навчання, які дозволяють розкрити зміст теми:</w:t>
      </w:r>
      <w:r w:rsidRPr="005B25EA">
        <w:rPr>
          <w:rFonts w:ascii="Times New Roman" w:hAnsi="Times New Roman" w:cs="Times New Roman"/>
          <w:sz w:val="24"/>
          <w:szCs w:val="24"/>
        </w:rPr>
        <w:t xml:space="preserve"> тематична дискусія із використанням проблемно-пошукових методів.</w:t>
      </w:r>
      <w:bookmarkStart w:id="8" w:name="n120"/>
      <w:bookmarkEnd w:id="8"/>
    </w:p>
    <w:p w14:paraId="234E22FA" w14:textId="77777777" w:rsidR="004D47CF" w:rsidRPr="005B25EA" w:rsidRDefault="004D47CF" w:rsidP="00D013FA">
      <w:pPr>
        <w:spacing w:after="0" w:line="240" w:lineRule="auto"/>
        <w:jc w:val="center"/>
        <w:rPr>
          <w:rStyle w:val="rvts9"/>
          <w:rFonts w:ascii="Times New Roman" w:hAnsi="Times New Roman" w:cs="Times New Roman"/>
          <w:b/>
          <w:bCs/>
          <w:sz w:val="24"/>
          <w:szCs w:val="24"/>
          <w:shd w:val="clear" w:color="auto" w:fill="FFFFFF"/>
        </w:rPr>
      </w:pPr>
    </w:p>
    <w:p w14:paraId="2A2F6E8C" w14:textId="77777777" w:rsidR="00D15A93" w:rsidRPr="006D27C4" w:rsidRDefault="00D15A93" w:rsidP="00D15A93">
      <w:pPr>
        <w:pStyle w:val="rvps2"/>
        <w:shd w:val="clear" w:color="auto" w:fill="FFFFFF"/>
        <w:spacing w:before="0" w:beforeAutospacing="0" w:after="0" w:afterAutospacing="0"/>
        <w:ind w:firstLine="709"/>
        <w:jc w:val="center"/>
        <w:rPr>
          <w:rStyle w:val="rvts9"/>
          <w:rFonts w:eastAsiaTheme="majorEastAsia"/>
          <w:b/>
          <w:bCs/>
        </w:rPr>
      </w:pPr>
      <w:proofErr w:type="spellStart"/>
      <w:r w:rsidRPr="006D27C4">
        <w:rPr>
          <w:rStyle w:val="rvts9"/>
          <w:rFonts w:eastAsiaTheme="majorEastAsia"/>
          <w:b/>
          <w:bCs/>
        </w:rPr>
        <w:t>ОЦІНЮВАННЯ</w:t>
      </w:r>
      <w:proofErr w:type="spellEnd"/>
      <w:r w:rsidRPr="006D27C4">
        <w:rPr>
          <w:rStyle w:val="rvts9"/>
          <w:rFonts w:eastAsiaTheme="majorEastAsia"/>
          <w:b/>
          <w:bCs/>
        </w:rPr>
        <w:t xml:space="preserve"> </w:t>
      </w:r>
      <w:proofErr w:type="spellStart"/>
      <w:r w:rsidRPr="006D27C4">
        <w:rPr>
          <w:rStyle w:val="rvts9"/>
          <w:rFonts w:eastAsiaTheme="majorEastAsia"/>
          <w:b/>
          <w:bCs/>
        </w:rPr>
        <w:t>РЕЗУЛЬТАТІВ</w:t>
      </w:r>
      <w:proofErr w:type="spellEnd"/>
      <w:r w:rsidRPr="006D27C4">
        <w:rPr>
          <w:rStyle w:val="rvts9"/>
          <w:rFonts w:eastAsiaTheme="majorEastAsia"/>
          <w:b/>
          <w:bCs/>
        </w:rPr>
        <w:t xml:space="preserve"> </w:t>
      </w:r>
      <w:proofErr w:type="spellStart"/>
      <w:r w:rsidRPr="006D27C4">
        <w:rPr>
          <w:rStyle w:val="rvts9"/>
          <w:rFonts w:eastAsiaTheme="majorEastAsia"/>
          <w:b/>
          <w:bCs/>
        </w:rPr>
        <w:t>НАВЧАННЯ</w:t>
      </w:r>
      <w:proofErr w:type="spellEnd"/>
    </w:p>
    <w:p w14:paraId="78B0B33E" w14:textId="77777777" w:rsidR="00D15A93" w:rsidRPr="006D27C4" w:rsidRDefault="00D15A93" w:rsidP="00D15A93">
      <w:pPr>
        <w:pStyle w:val="rvps2"/>
        <w:shd w:val="clear" w:color="auto" w:fill="FFFFFF"/>
        <w:spacing w:before="0" w:beforeAutospacing="0" w:after="0" w:afterAutospacing="0"/>
        <w:ind w:firstLine="709"/>
        <w:jc w:val="center"/>
        <w:rPr>
          <w:rStyle w:val="rvts9"/>
          <w:rFonts w:eastAsiaTheme="majorEastAsia"/>
          <w:b/>
          <w:bCs/>
        </w:rPr>
      </w:pPr>
    </w:p>
    <w:p w14:paraId="2DD94F2E" w14:textId="77777777" w:rsidR="00D15A93" w:rsidRPr="006D27C4" w:rsidRDefault="00D15A93" w:rsidP="00D15A93">
      <w:pPr>
        <w:pStyle w:val="rvps2"/>
        <w:shd w:val="clear" w:color="auto" w:fill="FFFFFF"/>
        <w:spacing w:before="0" w:beforeAutospacing="0" w:after="0" w:afterAutospacing="0"/>
        <w:ind w:firstLine="709"/>
        <w:jc w:val="both"/>
        <w:rPr>
          <w:rStyle w:val="rvts9"/>
          <w:rFonts w:eastAsia="Impact"/>
        </w:rPr>
      </w:pPr>
      <w:proofErr w:type="spellStart"/>
      <w:r w:rsidRPr="006D27C4">
        <w:rPr>
          <w:rStyle w:val="rvts9"/>
          <w:rFonts w:eastAsia="Impact"/>
        </w:rPr>
        <w:t>Оцінювання</w:t>
      </w:r>
      <w:proofErr w:type="spellEnd"/>
      <w:r w:rsidRPr="006D27C4">
        <w:rPr>
          <w:rStyle w:val="rvts9"/>
          <w:rFonts w:eastAsia="Impact"/>
        </w:rPr>
        <w:t xml:space="preserve"> </w:t>
      </w:r>
      <w:proofErr w:type="spellStart"/>
      <w:r w:rsidRPr="006D27C4">
        <w:rPr>
          <w:rStyle w:val="rvts9"/>
          <w:rFonts w:eastAsia="Impact"/>
        </w:rPr>
        <w:t>результатів</w:t>
      </w:r>
      <w:proofErr w:type="spellEnd"/>
      <w:r w:rsidRPr="006D27C4">
        <w:rPr>
          <w:rStyle w:val="rvts9"/>
          <w:rFonts w:eastAsia="Impact"/>
        </w:rPr>
        <w:t xml:space="preserve"> </w:t>
      </w:r>
      <w:proofErr w:type="spellStart"/>
      <w:r w:rsidRPr="006D27C4">
        <w:rPr>
          <w:rStyle w:val="rvts9"/>
          <w:rFonts w:eastAsia="Impact"/>
        </w:rPr>
        <w:t>навчання</w:t>
      </w:r>
      <w:proofErr w:type="spellEnd"/>
      <w:r w:rsidRPr="006D27C4">
        <w:rPr>
          <w:rStyle w:val="rvts9"/>
          <w:rFonts w:eastAsia="Impact"/>
        </w:rPr>
        <w:t xml:space="preserve"> </w:t>
      </w:r>
      <w:proofErr w:type="spellStart"/>
      <w:r w:rsidRPr="006D27C4">
        <w:rPr>
          <w:rStyle w:val="rvts9"/>
          <w:rFonts w:eastAsia="Impact"/>
        </w:rPr>
        <w:t>здійснюється</w:t>
      </w:r>
      <w:proofErr w:type="spellEnd"/>
      <w:r w:rsidRPr="006D27C4">
        <w:rPr>
          <w:rStyle w:val="rvts9"/>
          <w:rFonts w:eastAsia="Impact"/>
        </w:rPr>
        <w:t xml:space="preserve"> за такими </w:t>
      </w:r>
      <w:proofErr w:type="spellStart"/>
      <w:r w:rsidRPr="006D27C4">
        <w:rPr>
          <w:rStyle w:val="rvts9"/>
          <w:rFonts w:eastAsia="Impact"/>
        </w:rPr>
        <w:t>складовими</w:t>
      </w:r>
      <w:proofErr w:type="spellEnd"/>
      <w:r w:rsidRPr="006D27C4">
        <w:rPr>
          <w:rStyle w:val="rvts9"/>
          <w:rFonts w:eastAsia="Impact"/>
        </w:rPr>
        <w:t>:</w:t>
      </w:r>
    </w:p>
    <w:p w14:paraId="04BF62B8" w14:textId="77777777" w:rsidR="00D15A93" w:rsidRPr="006D27C4" w:rsidRDefault="00D15A93" w:rsidP="00D15A93">
      <w:pPr>
        <w:pStyle w:val="rvps2"/>
        <w:numPr>
          <w:ilvl w:val="0"/>
          <w:numId w:val="20"/>
        </w:numPr>
        <w:shd w:val="clear" w:color="auto" w:fill="FFFFFF"/>
        <w:tabs>
          <w:tab w:val="left" w:pos="993"/>
        </w:tabs>
        <w:spacing w:before="0" w:beforeAutospacing="0" w:after="0" w:afterAutospacing="0"/>
        <w:ind w:left="0" w:firstLine="709"/>
        <w:jc w:val="both"/>
        <w:rPr>
          <w:rStyle w:val="rvts9"/>
          <w:rFonts w:eastAsia="Impact"/>
        </w:rPr>
      </w:pPr>
      <w:proofErr w:type="spellStart"/>
      <w:r w:rsidRPr="006D27C4">
        <w:rPr>
          <w:rStyle w:val="rvts9"/>
          <w:rFonts w:eastAsia="Impact"/>
        </w:rPr>
        <w:t>відвідування</w:t>
      </w:r>
      <w:proofErr w:type="spellEnd"/>
      <w:r w:rsidRPr="006D27C4">
        <w:rPr>
          <w:rStyle w:val="rvts9"/>
          <w:rFonts w:eastAsia="Impact"/>
        </w:rPr>
        <w:t xml:space="preserve"> занять (очно </w:t>
      </w:r>
      <w:proofErr w:type="spellStart"/>
      <w:r w:rsidRPr="006D27C4">
        <w:rPr>
          <w:rStyle w:val="rvts9"/>
          <w:rFonts w:eastAsia="Impact"/>
        </w:rPr>
        <w:t>або</w:t>
      </w:r>
      <w:proofErr w:type="spellEnd"/>
      <w:r w:rsidRPr="006D27C4">
        <w:rPr>
          <w:rStyle w:val="rvts9"/>
          <w:rFonts w:eastAsia="Impact"/>
        </w:rPr>
        <w:t xml:space="preserve"> </w:t>
      </w:r>
      <w:proofErr w:type="spellStart"/>
      <w:r w:rsidRPr="006D27C4">
        <w:rPr>
          <w:rStyle w:val="rvts9"/>
          <w:rFonts w:eastAsia="Impact"/>
        </w:rPr>
        <w:t>дистанційно</w:t>
      </w:r>
      <w:proofErr w:type="spellEnd"/>
      <w:r w:rsidRPr="006D27C4">
        <w:rPr>
          <w:rStyle w:val="rvts9"/>
          <w:rFonts w:eastAsia="Impact"/>
        </w:rPr>
        <w:t xml:space="preserve"> в синхронному </w:t>
      </w:r>
      <w:proofErr w:type="spellStart"/>
      <w:r w:rsidRPr="006D27C4">
        <w:rPr>
          <w:rStyle w:val="rvts9"/>
          <w:rFonts w:eastAsia="Impact"/>
        </w:rPr>
        <w:t>режимі</w:t>
      </w:r>
      <w:proofErr w:type="spellEnd"/>
      <w:r w:rsidRPr="006D27C4">
        <w:rPr>
          <w:rStyle w:val="rvts9"/>
          <w:rFonts w:eastAsia="Impact"/>
        </w:rPr>
        <w:t>) – 60%;</w:t>
      </w:r>
    </w:p>
    <w:p w14:paraId="3D3AD980" w14:textId="77777777" w:rsidR="00D15A93" w:rsidRPr="008D3F85" w:rsidRDefault="00D15A93" w:rsidP="00D15A93">
      <w:pPr>
        <w:pStyle w:val="a7"/>
        <w:numPr>
          <w:ilvl w:val="0"/>
          <w:numId w:val="20"/>
        </w:numPr>
        <w:tabs>
          <w:tab w:val="left" w:pos="993"/>
        </w:tabs>
        <w:spacing w:after="0" w:line="240" w:lineRule="auto"/>
        <w:ind w:left="0" w:right="-283" w:firstLine="709"/>
        <w:jc w:val="both"/>
        <w:rPr>
          <w:rFonts w:ascii="Times New Roman" w:hAnsi="Times New Roman"/>
          <w:sz w:val="24"/>
          <w:szCs w:val="24"/>
        </w:rPr>
      </w:pPr>
      <w:r w:rsidRPr="008D3F85">
        <w:rPr>
          <w:rFonts w:ascii="Times New Roman" w:hAnsi="Times New Roman"/>
          <w:sz w:val="24"/>
          <w:szCs w:val="24"/>
        </w:rPr>
        <w:t>опрацювання обов’язкової літератури, інформаційних та інших матеріалів – 10%.</w:t>
      </w:r>
    </w:p>
    <w:p w14:paraId="15B6E73C" w14:textId="77777777" w:rsidR="00D15A93" w:rsidRPr="006D27C4" w:rsidRDefault="00D15A93" w:rsidP="00D15A93">
      <w:pPr>
        <w:pStyle w:val="rvps2"/>
        <w:numPr>
          <w:ilvl w:val="0"/>
          <w:numId w:val="20"/>
        </w:numPr>
        <w:shd w:val="clear" w:color="auto" w:fill="FFFFFF"/>
        <w:tabs>
          <w:tab w:val="left" w:pos="993"/>
        </w:tabs>
        <w:spacing w:before="0" w:beforeAutospacing="0" w:after="0" w:afterAutospacing="0"/>
        <w:ind w:left="0" w:right="-283" w:firstLine="709"/>
        <w:jc w:val="both"/>
        <w:rPr>
          <w:lang w:val="uk-UA"/>
        </w:rPr>
      </w:pPr>
      <w:r w:rsidRPr="006D27C4">
        <w:rPr>
          <w:lang w:val="uk-UA"/>
        </w:rPr>
        <w:t>підсумковий контроль у формі комп’ютерного тестування – 30%.</w:t>
      </w:r>
    </w:p>
    <w:p w14:paraId="24D19335" w14:textId="77777777" w:rsidR="00D15A93" w:rsidRPr="006D27C4" w:rsidRDefault="00D15A93" w:rsidP="00D15A93">
      <w:pPr>
        <w:pStyle w:val="rvps2"/>
        <w:shd w:val="clear" w:color="auto" w:fill="FFFFFF"/>
        <w:spacing w:before="0" w:beforeAutospacing="0" w:after="0" w:afterAutospacing="0"/>
        <w:ind w:right="-1" w:firstLine="709"/>
        <w:jc w:val="both"/>
        <w:rPr>
          <w:lang w:val="uk-UA"/>
        </w:rPr>
      </w:pPr>
      <w:r w:rsidRPr="006D27C4">
        <w:rPr>
          <w:lang w:val="uk-UA"/>
        </w:rPr>
        <w:t>Документ про підвищення кваліфікації видається за умови набрання учасником професійного навчання не менше ніж 75% від загальної суми складових оцінювання результатів навчання, обрахованих з урахуванням питомої ваги кожної із них та за умови успішного проходження підсумкового контролю.</w:t>
      </w:r>
    </w:p>
    <w:p w14:paraId="332193CA" w14:textId="77777777" w:rsidR="00D15A93" w:rsidRDefault="00D15A93" w:rsidP="00D013FA">
      <w:pPr>
        <w:spacing w:after="0" w:line="240" w:lineRule="auto"/>
        <w:jc w:val="center"/>
        <w:rPr>
          <w:rStyle w:val="rvts9"/>
          <w:rFonts w:ascii="Times New Roman" w:hAnsi="Times New Roman" w:cs="Times New Roman"/>
          <w:b/>
          <w:bCs/>
          <w:sz w:val="24"/>
          <w:szCs w:val="24"/>
          <w:shd w:val="clear" w:color="auto" w:fill="FFFFFF"/>
        </w:rPr>
      </w:pPr>
    </w:p>
    <w:p w14:paraId="1F7F1236" w14:textId="72B20974" w:rsidR="00DB63ED" w:rsidRPr="005B25EA" w:rsidRDefault="00DB63ED" w:rsidP="00D013FA">
      <w:pPr>
        <w:spacing w:after="0" w:line="240" w:lineRule="auto"/>
        <w:jc w:val="center"/>
        <w:rPr>
          <w:rStyle w:val="rvts9"/>
          <w:rFonts w:ascii="Times New Roman" w:hAnsi="Times New Roman" w:cs="Times New Roman"/>
          <w:b/>
          <w:bCs/>
          <w:sz w:val="24"/>
          <w:szCs w:val="24"/>
          <w:shd w:val="clear" w:color="auto" w:fill="FFFFFF"/>
        </w:rPr>
      </w:pPr>
      <w:r w:rsidRPr="005B25EA">
        <w:rPr>
          <w:rStyle w:val="rvts9"/>
          <w:rFonts w:ascii="Times New Roman" w:hAnsi="Times New Roman" w:cs="Times New Roman"/>
          <w:b/>
          <w:bCs/>
          <w:sz w:val="24"/>
          <w:szCs w:val="24"/>
          <w:shd w:val="clear" w:color="auto" w:fill="FFFFFF"/>
        </w:rPr>
        <w:t>ЛІТЕРАТУРА, ІНФОРМАЦІЙНІ РЕСУРСИ, ОБОВ’ЯЗКОВІ ДЛЯ ОПРАЦЮВАННЯ. ПЕРЕЛІК НОРМАТИВНО-ПРАВОВИХ АКТІВ</w:t>
      </w:r>
    </w:p>
    <w:p w14:paraId="4731AF10" w14:textId="77777777" w:rsidR="00AD7D21" w:rsidRPr="005B25EA" w:rsidRDefault="00AD7D21" w:rsidP="005B25EA">
      <w:pPr>
        <w:spacing w:after="0" w:line="240" w:lineRule="auto"/>
        <w:jc w:val="center"/>
        <w:rPr>
          <w:rStyle w:val="rvts9"/>
          <w:rFonts w:ascii="Times New Roman" w:hAnsi="Times New Roman" w:cs="Times New Roman"/>
          <w:b/>
          <w:bCs/>
          <w:sz w:val="24"/>
          <w:szCs w:val="24"/>
          <w:shd w:val="clear" w:color="auto" w:fill="FFFFFF"/>
        </w:rPr>
      </w:pPr>
    </w:p>
    <w:p w14:paraId="68EA74B6" w14:textId="36466F89" w:rsidR="00DB63ED" w:rsidRPr="005B25EA" w:rsidRDefault="00DB63ED" w:rsidP="005B25EA">
      <w:pPr>
        <w:spacing w:after="0" w:line="240" w:lineRule="auto"/>
        <w:jc w:val="center"/>
        <w:rPr>
          <w:rStyle w:val="rvts9"/>
          <w:rFonts w:ascii="Times New Roman" w:hAnsi="Times New Roman" w:cs="Times New Roman"/>
          <w:b/>
          <w:bCs/>
          <w:sz w:val="24"/>
          <w:szCs w:val="24"/>
          <w:shd w:val="clear" w:color="auto" w:fill="FFFFFF"/>
        </w:rPr>
      </w:pPr>
      <w:r w:rsidRPr="005B25EA">
        <w:rPr>
          <w:rStyle w:val="rvts9"/>
          <w:rFonts w:ascii="Times New Roman" w:hAnsi="Times New Roman" w:cs="Times New Roman"/>
          <w:b/>
          <w:bCs/>
          <w:sz w:val="24"/>
          <w:szCs w:val="24"/>
          <w:shd w:val="clear" w:color="auto" w:fill="FFFFFF"/>
        </w:rPr>
        <w:t>Література та інші інформаційні ресурси</w:t>
      </w:r>
    </w:p>
    <w:p w14:paraId="280848B3" w14:textId="77777777" w:rsidR="00101EED" w:rsidRPr="005B25EA" w:rsidRDefault="00101EED" w:rsidP="005B25EA">
      <w:pPr>
        <w:pStyle w:val="a7"/>
        <w:tabs>
          <w:tab w:val="left" w:pos="709"/>
          <w:tab w:val="left" w:pos="851"/>
          <w:tab w:val="left" w:pos="993"/>
        </w:tabs>
        <w:spacing w:after="0" w:line="240" w:lineRule="auto"/>
        <w:ind w:left="0"/>
        <w:jc w:val="both"/>
        <w:rPr>
          <w:rFonts w:ascii="Times New Roman" w:eastAsia="MyriadPro-Regular" w:hAnsi="Times New Roman" w:cs="Times New Roman"/>
          <w:sz w:val="24"/>
          <w:szCs w:val="24"/>
          <w:lang w:eastAsia="uk-UA"/>
        </w:rPr>
      </w:pPr>
    </w:p>
    <w:p w14:paraId="0C00487F" w14:textId="77777777" w:rsidR="005B25EA" w:rsidRPr="005B25EA" w:rsidRDefault="005B25EA" w:rsidP="005B25EA">
      <w:pPr>
        <w:pStyle w:val="a7"/>
        <w:numPr>
          <w:ilvl w:val="0"/>
          <w:numId w:val="12"/>
        </w:numPr>
        <w:tabs>
          <w:tab w:val="left" w:pos="709"/>
          <w:tab w:val="left" w:pos="851"/>
          <w:tab w:val="left" w:pos="993"/>
        </w:tabs>
        <w:spacing w:after="0" w:line="240" w:lineRule="auto"/>
        <w:ind w:left="0" w:firstLine="709"/>
        <w:jc w:val="both"/>
        <w:rPr>
          <w:rFonts w:ascii="Times New Roman" w:eastAsia="MyriadPro-Regular" w:hAnsi="Times New Roman" w:cs="Times New Roman"/>
          <w:sz w:val="24"/>
          <w:szCs w:val="24"/>
          <w:lang w:eastAsia="uk-UA"/>
        </w:rPr>
      </w:pPr>
      <w:bookmarkStart w:id="9" w:name="_Hlk224803242"/>
      <w:proofErr w:type="spellStart"/>
      <w:r w:rsidRPr="005B25EA">
        <w:rPr>
          <w:rFonts w:ascii="Times New Roman" w:eastAsia="MyriadPro-Regular" w:hAnsi="Times New Roman" w:cs="Times New Roman"/>
          <w:sz w:val="24"/>
          <w:szCs w:val="24"/>
          <w:lang w:eastAsia="uk-UA"/>
        </w:rPr>
        <w:t>Газарян</w:t>
      </w:r>
      <w:proofErr w:type="spellEnd"/>
      <w:r w:rsidRPr="005B25EA">
        <w:rPr>
          <w:rFonts w:ascii="Times New Roman" w:eastAsia="MyriadPro-Regular" w:hAnsi="Times New Roman" w:cs="Times New Roman"/>
          <w:sz w:val="24"/>
          <w:szCs w:val="24"/>
          <w:lang w:eastAsia="uk-UA"/>
        </w:rPr>
        <w:t xml:space="preserve"> </w:t>
      </w:r>
      <w:proofErr w:type="spellStart"/>
      <w:r w:rsidRPr="005B25EA">
        <w:rPr>
          <w:rFonts w:ascii="Times New Roman" w:eastAsia="MyriadPro-Regular" w:hAnsi="Times New Roman" w:cs="Times New Roman"/>
          <w:sz w:val="24"/>
          <w:szCs w:val="24"/>
          <w:lang w:eastAsia="uk-UA"/>
        </w:rPr>
        <w:t>С.В</w:t>
      </w:r>
      <w:proofErr w:type="spellEnd"/>
      <w:r w:rsidRPr="005B25EA">
        <w:rPr>
          <w:rFonts w:ascii="Times New Roman" w:eastAsia="MyriadPro-Regular" w:hAnsi="Times New Roman" w:cs="Times New Roman"/>
          <w:sz w:val="24"/>
          <w:szCs w:val="24"/>
          <w:lang w:eastAsia="uk-UA"/>
        </w:rPr>
        <w:t xml:space="preserve">. Прийняття управлінського рішення – вибір між успіхом та невдачею / </w:t>
      </w:r>
      <w:r w:rsidRPr="005B25EA">
        <w:rPr>
          <w:rFonts w:ascii="Times New Roman" w:eastAsia="MyriadPro-Regular" w:hAnsi="Times New Roman" w:cs="Times New Roman"/>
          <w:i/>
          <w:iCs/>
          <w:sz w:val="24"/>
          <w:szCs w:val="24"/>
          <w:lang w:eastAsia="uk-UA"/>
        </w:rPr>
        <w:t>Публічне управління та адміністрування в сучасних умовах</w:t>
      </w:r>
      <w:r w:rsidRPr="005B25EA">
        <w:rPr>
          <w:rFonts w:ascii="Times New Roman" w:eastAsia="MyriadPro-Regular" w:hAnsi="Times New Roman" w:cs="Times New Roman"/>
          <w:sz w:val="24"/>
          <w:szCs w:val="24"/>
          <w:lang w:eastAsia="uk-UA"/>
        </w:rPr>
        <w:t xml:space="preserve"> : матеріали </w:t>
      </w:r>
      <w:bookmarkEnd w:id="9"/>
      <w:proofErr w:type="spellStart"/>
      <w:r w:rsidRPr="005B25EA">
        <w:rPr>
          <w:rFonts w:ascii="Times New Roman" w:eastAsia="MyriadPro-Regular" w:hAnsi="Times New Roman" w:cs="Times New Roman"/>
          <w:sz w:val="24"/>
          <w:szCs w:val="24"/>
          <w:lang w:eastAsia="uk-UA"/>
        </w:rPr>
        <w:t>ІV</w:t>
      </w:r>
      <w:proofErr w:type="spellEnd"/>
      <w:r w:rsidRPr="005B25EA">
        <w:rPr>
          <w:rFonts w:ascii="Times New Roman" w:eastAsia="MyriadPro-Regular" w:hAnsi="Times New Roman" w:cs="Times New Roman"/>
          <w:sz w:val="24"/>
          <w:szCs w:val="24"/>
          <w:lang w:eastAsia="uk-UA"/>
        </w:rPr>
        <w:t xml:space="preserve"> </w:t>
      </w:r>
      <w:proofErr w:type="spellStart"/>
      <w:r w:rsidRPr="005B25EA">
        <w:rPr>
          <w:rFonts w:ascii="Times New Roman" w:eastAsia="MyriadPro-Regular" w:hAnsi="Times New Roman" w:cs="Times New Roman"/>
          <w:sz w:val="24"/>
          <w:szCs w:val="24"/>
          <w:lang w:eastAsia="uk-UA"/>
        </w:rPr>
        <w:t>Міжнар</w:t>
      </w:r>
      <w:proofErr w:type="spellEnd"/>
      <w:r w:rsidRPr="005B25EA">
        <w:rPr>
          <w:rFonts w:ascii="Times New Roman" w:eastAsia="MyriadPro-Regular" w:hAnsi="Times New Roman" w:cs="Times New Roman"/>
          <w:sz w:val="24"/>
          <w:szCs w:val="24"/>
          <w:lang w:eastAsia="uk-UA"/>
        </w:rPr>
        <w:t>. наук.-</w:t>
      </w:r>
      <w:proofErr w:type="spellStart"/>
      <w:r w:rsidRPr="005B25EA">
        <w:rPr>
          <w:rFonts w:ascii="Times New Roman" w:eastAsia="MyriadPro-Regular" w:hAnsi="Times New Roman" w:cs="Times New Roman"/>
          <w:sz w:val="24"/>
          <w:szCs w:val="24"/>
          <w:lang w:eastAsia="uk-UA"/>
        </w:rPr>
        <w:t>практ</w:t>
      </w:r>
      <w:proofErr w:type="spellEnd"/>
      <w:r w:rsidRPr="005B25EA">
        <w:rPr>
          <w:rFonts w:ascii="Times New Roman" w:eastAsia="MyriadPro-Regular" w:hAnsi="Times New Roman" w:cs="Times New Roman"/>
          <w:sz w:val="24"/>
          <w:szCs w:val="24"/>
          <w:lang w:eastAsia="uk-UA"/>
        </w:rPr>
        <w:t xml:space="preserve">. конференції, 17 травня 2023 р., м. Дніпро. Дніпро: </w:t>
      </w:r>
      <w:proofErr w:type="spellStart"/>
      <w:r w:rsidRPr="005B25EA">
        <w:rPr>
          <w:rFonts w:ascii="Times New Roman" w:eastAsia="MyriadPro-Regular" w:hAnsi="Times New Roman" w:cs="Times New Roman"/>
          <w:sz w:val="24"/>
          <w:szCs w:val="24"/>
          <w:lang w:eastAsia="uk-UA"/>
        </w:rPr>
        <w:t>НТУ</w:t>
      </w:r>
      <w:proofErr w:type="spellEnd"/>
      <w:r w:rsidRPr="005B25EA">
        <w:rPr>
          <w:rFonts w:ascii="Times New Roman" w:eastAsia="MyriadPro-Regular" w:hAnsi="Times New Roman" w:cs="Times New Roman"/>
          <w:sz w:val="24"/>
          <w:szCs w:val="24"/>
          <w:lang w:eastAsia="uk-UA"/>
        </w:rPr>
        <w:t xml:space="preserve"> «Дніпровська політехніка, 2023.</w:t>
      </w:r>
      <w:r w:rsidRPr="005B25EA">
        <w:rPr>
          <w:rFonts w:ascii="Times New Roman" w:eastAsia="Times New Roman" w:hAnsi="Times New Roman" w:cs="Times New Roman"/>
          <w:sz w:val="24"/>
          <w:szCs w:val="24"/>
          <w:highlight w:val="white"/>
        </w:rPr>
        <w:t xml:space="preserve"> </w:t>
      </w:r>
      <w:proofErr w:type="spellStart"/>
      <w:r w:rsidRPr="005B25EA">
        <w:rPr>
          <w:rFonts w:ascii="Times New Roman" w:eastAsia="Times New Roman" w:hAnsi="Times New Roman" w:cs="Times New Roman"/>
          <w:sz w:val="24"/>
          <w:szCs w:val="24"/>
          <w:highlight w:val="white"/>
        </w:rPr>
        <w:t>URL</w:t>
      </w:r>
      <w:proofErr w:type="spellEnd"/>
      <w:r w:rsidRPr="005B25EA">
        <w:rPr>
          <w:rFonts w:ascii="Times New Roman" w:eastAsia="Times New Roman" w:hAnsi="Times New Roman" w:cs="Times New Roman"/>
          <w:sz w:val="24"/>
          <w:szCs w:val="24"/>
          <w:highlight w:val="white"/>
        </w:rPr>
        <w:t>:</w:t>
      </w:r>
      <w:r w:rsidRPr="005B25EA">
        <w:rPr>
          <w:rFonts w:ascii="Times New Roman" w:eastAsia="Times New Roman" w:hAnsi="Times New Roman" w:cs="Times New Roman"/>
          <w:sz w:val="24"/>
          <w:szCs w:val="24"/>
        </w:rPr>
        <w:t xml:space="preserve"> https://surl.li/</w:t>
      </w:r>
      <w:proofErr w:type="spellStart"/>
      <w:r w:rsidRPr="005B25EA">
        <w:rPr>
          <w:rFonts w:ascii="Times New Roman" w:eastAsia="Times New Roman" w:hAnsi="Times New Roman" w:cs="Times New Roman"/>
          <w:sz w:val="24"/>
          <w:szCs w:val="24"/>
        </w:rPr>
        <w:t>opbfwf</w:t>
      </w:r>
      <w:proofErr w:type="spellEnd"/>
      <w:r w:rsidRPr="005B25EA">
        <w:rPr>
          <w:rFonts w:ascii="Times New Roman" w:eastAsia="Times New Roman" w:hAnsi="Times New Roman" w:cs="Times New Roman"/>
          <w:sz w:val="24"/>
          <w:szCs w:val="24"/>
        </w:rPr>
        <w:t>.</w:t>
      </w:r>
    </w:p>
    <w:p w14:paraId="01E9E39E" w14:textId="77777777" w:rsidR="005B25EA" w:rsidRPr="005B25EA" w:rsidRDefault="005B25EA" w:rsidP="005B25EA">
      <w:pPr>
        <w:pStyle w:val="a7"/>
        <w:numPr>
          <w:ilvl w:val="0"/>
          <w:numId w:val="12"/>
        </w:numPr>
        <w:tabs>
          <w:tab w:val="left" w:pos="993"/>
        </w:tabs>
        <w:spacing w:after="0" w:line="240" w:lineRule="auto"/>
        <w:ind w:left="0" w:firstLine="709"/>
        <w:jc w:val="both"/>
        <w:rPr>
          <w:rFonts w:ascii="Times New Roman" w:eastAsia="Times New Roman" w:hAnsi="Times New Roman" w:cs="Times New Roman"/>
          <w:sz w:val="24"/>
          <w:szCs w:val="24"/>
          <w:highlight w:val="white"/>
          <w:u w:val="single"/>
        </w:rPr>
      </w:pPr>
      <w:proofErr w:type="spellStart"/>
      <w:r w:rsidRPr="005B25EA">
        <w:rPr>
          <w:rFonts w:ascii="Times New Roman" w:eastAsia="Times New Roman" w:hAnsi="Times New Roman" w:cs="Times New Roman"/>
          <w:sz w:val="24"/>
          <w:szCs w:val="24"/>
          <w:highlight w:val="white"/>
        </w:rPr>
        <w:t>Козієнко</w:t>
      </w:r>
      <w:proofErr w:type="spellEnd"/>
      <w:r w:rsidRPr="005B25EA">
        <w:rPr>
          <w:rFonts w:ascii="Times New Roman" w:eastAsia="Times New Roman" w:hAnsi="Times New Roman" w:cs="Times New Roman"/>
          <w:sz w:val="24"/>
          <w:szCs w:val="24"/>
          <w:highlight w:val="white"/>
        </w:rPr>
        <w:t xml:space="preserve"> Р. Відкриті дані в Україні: досягнення, переваги, застереження. </w:t>
      </w:r>
      <w:proofErr w:type="spellStart"/>
      <w:r w:rsidRPr="005B25EA">
        <w:rPr>
          <w:rFonts w:ascii="Times New Roman" w:eastAsia="Times New Roman" w:hAnsi="Times New Roman" w:cs="Times New Roman"/>
          <w:sz w:val="24"/>
          <w:szCs w:val="24"/>
          <w:highlight w:val="white"/>
        </w:rPr>
        <w:t>Cedos</w:t>
      </w:r>
      <w:proofErr w:type="spellEnd"/>
      <w:r w:rsidRPr="005B25EA">
        <w:rPr>
          <w:rFonts w:ascii="Times New Roman" w:eastAsia="Times New Roman" w:hAnsi="Times New Roman" w:cs="Times New Roman"/>
          <w:sz w:val="24"/>
          <w:szCs w:val="24"/>
          <w:highlight w:val="white"/>
        </w:rPr>
        <w:t xml:space="preserve"> / незалежний аналітичний центр. </w:t>
      </w:r>
      <w:proofErr w:type="spellStart"/>
      <w:r w:rsidRPr="005B25EA">
        <w:rPr>
          <w:rFonts w:ascii="Times New Roman" w:eastAsia="Times New Roman" w:hAnsi="Times New Roman" w:cs="Times New Roman"/>
          <w:sz w:val="24"/>
          <w:szCs w:val="24"/>
          <w:highlight w:val="white"/>
        </w:rPr>
        <w:t>URL</w:t>
      </w:r>
      <w:proofErr w:type="spellEnd"/>
      <w:r w:rsidRPr="005B25EA">
        <w:rPr>
          <w:rFonts w:ascii="Times New Roman" w:eastAsia="Times New Roman" w:hAnsi="Times New Roman" w:cs="Times New Roman"/>
          <w:sz w:val="24"/>
          <w:szCs w:val="24"/>
          <w:highlight w:val="white"/>
        </w:rPr>
        <w:t xml:space="preserve">: </w:t>
      </w:r>
      <w:bookmarkStart w:id="10" w:name="_Hlk224803745"/>
      <w:r w:rsidRPr="005B25EA">
        <w:rPr>
          <w:rFonts w:ascii="Times New Roman" w:eastAsia="Times New Roman" w:hAnsi="Times New Roman" w:cs="Times New Roman"/>
          <w:sz w:val="24"/>
          <w:szCs w:val="24"/>
          <w:highlight w:val="white"/>
        </w:rPr>
        <w:t>https://cedos.org.ua/researches/vidkryti-dani-v-ukrayini-dosyagnennya-perevagy-zasterezhennya/</w:t>
      </w:r>
      <w:bookmarkEnd w:id="10"/>
      <w:r w:rsidRPr="005B25EA">
        <w:rPr>
          <w:rFonts w:ascii="Times New Roman" w:hAnsi="Times New Roman" w:cs="Times New Roman"/>
          <w:sz w:val="24"/>
          <w:szCs w:val="24"/>
        </w:rPr>
        <w:t>.</w:t>
      </w:r>
    </w:p>
    <w:p w14:paraId="04CDCFB6" w14:textId="77777777" w:rsidR="005B25EA" w:rsidRPr="005B25EA" w:rsidRDefault="005B25EA" w:rsidP="005B25EA">
      <w:pPr>
        <w:pStyle w:val="a7"/>
        <w:numPr>
          <w:ilvl w:val="0"/>
          <w:numId w:val="12"/>
        </w:numPr>
        <w:tabs>
          <w:tab w:val="left" w:pos="709"/>
          <w:tab w:val="left" w:pos="851"/>
          <w:tab w:val="left" w:pos="993"/>
        </w:tabs>
        <w:spacing w:after="0" w:line="240" w:lineRule="auto"/>
        <w:ind w:left="0" w:firstLine="709"/>
        <w:jc w:val="both"/>
        <w:rPr>
          <w:rFonts w:ascii="Times New Roman" w:eastAsia="MyriadPro-Regular" w:hAnsi="Times New Roman" w:cs="Times New Roman"/>
          <w:sz w:val="24"/>
          <w:szCs w:val="24"/>
          <w:lang w:eastAsia="uk-UA"/>
        </w:rPr>
      </w:pPr>
      <w:bookmarkStart w:id="11" w:name="_Hlk224803569"/>
      <w:r w:rsidRPr="005B25EA">
        <w:rPr>
          <w:rFonts w:ascii="Times New Roman" w:eastAsia="MyriadPro-Regular" w:hAnsi="Times New Roman" w:cs="Times New Roman"/>
          <w:sz w:val="24"/>
          <w:szCs w:val="24"/>
          <w:lang w:eastAsia="uk-UA"/>
        </w:rPr>
        <w:t xml:space="preserve">Нікітіна Л., Яценко І. Моделі та методи прийняття рішень: навчальний посібник. Харків: </w:t>
      </w:r>
      <w:proofErr w:type="spellStart"/>
      <w:r w:rsidRPr="005B25EA">
        <w:rPr>
          <w:rFonts w:ascii="Times New Roman" w:eastAsia="MyriadPro-Regular" w:hAnsi="Times New Roman" w:cs="Times New Roman"/>
          <w:sz w:val="24"/>
          <w:szCs w:val="24"/>
          <w:lang w:eastAsia="uk-UA"/>
        </w:rPr>
        <w:t>НТУ</w:t>
      </w:r>
      <w:proofErr w:type="spellEnd"/>
      <w:r w:rsidRPr="005B25EA">
        <w:rPr>
          <w:rFonts w:ascii="Times New Roman" w:eastAsia="MyriadPro-Regular" w:hAnsi="Times New Roman" w:cs="Times New Roman"/>
          <w:sz w:val="24"/>
          <w:szCs w:val="24"/>
          <w:lang w:eastAsia="uk-UA"/>
        </w:rPr>
        <w:t xml:space="preserve"> «</w:t>
      </w:r>
      <w:proofErr w:type="spellStart"/>
      <w:r w:rsidRPr="005B25EA">
        <w:rPr>
          <w:rFonts w:ascii="Times New Roman" w:eastAsia="MyriadPro-Regular" w:hAnsi="Times New Roman" w:cs="Times New Roman"/>
          <w:sz w:val="24"/>
          <w:szCs w:val="24"/>
          <w:lang w:eastAsia="uk-UA"/>
        </w:rPr>
        <w:t>ХПІ</w:t>
      </w:r>
      <w:proofErr w:type="spellEnd"/>
      <w:r w:rsidRPr="005B25EA">
        <w:rPr>
          <w:rFonts w:ascii="Times New Roman" w:eastAsia="MyriadPro-Regular" w:hAnsi="Times New Roman" w:cs="Times New Roman"/>
          <w:sz w:val="24"/>
          <w:szCs w:val="24"/>
          <w:lang w:eastAsia="uk-UA"/>
        </w:rPr>
        <w:t xml:space="preserve">», 2023. 179 </w:t>
      </w:r>
      <w:bookmarkEnd w:id="11"/>
      <w:r w:rsidRPr="005B25EA">
        <w:rPr>
          <w:rFonts w:ascii="Times New Roman" w:eastAsia="MyriadPro-Regular" w:hAnsi="Times New Roman" w:cs="Times New Roman"/>
          <w:sz w:val="24"/>
          <w:szCs w:val="24"/>
          <w:lang w:eastAsia="uk-UA"/>
        </w:rPr>
        <w:t>с.</w:t>
      </w:r>
      <w:r w:rsidRPr="005B25EA">
        <w:rPr>
          <w:rFonts w:ascii="Times New Roman" w:eastAsia="Times New Roman" w:hAnsi="Times New Roman" w:cs="Times New Roman"/>
          <w:sz w:val="24"/>
          <w:szCs w:val="24"/>
          <w:highlight w:val="white"/>
        </w:rPr>
        <w:t xml:space="preserve"> </w:t>
      </w:r>
      <w:proofErr w:type="spellStart"/>
      <w:r w:rsidRPr="005B25EA">
        <w:rPr>
          <w:rFonts w:ascii="Times New Roman" w:eastAsia="Times New Roman" w:hAnsi="Times New Roman" w:cs="Times New Roman"/>
          <w:sz w:val="24"/>
          <w:szCs w:val="24"/>
          <w:highlight w:val="white"/>
        </w:rPr>
        <w:t>URL</w:t>
      </w:r>
      <w:proofErr w:type="spellEnd"/>
      <w:r w:rsidRPr="005B25EA">
        <w:rPr>
          <w:rFonts w:ascii="Times New Roman" w:eastAsia="Times New Roman" w:hAnsi="Times New Roman" w:cs="Times New Roman"/>
          <w:sz w:val="24"/>
          <w:szCs w:val="24"/>
          <w:highlight w:val="white"/>
        </w:rPr>
        <w:t>:</w:t>
      </w:r>
      <w:r w:rsidRPr="005B25EA">
        <w:rPr>
          <w:rFonts w:ascii="Times New Roman" w:eastAsia="Times New Roman" w:hAnsi="Times New Roman" w:cs="Times New Roman"/>
          <w:sz w:val="24"/>
          <w:szCs w:val="24"/>
        </w:rPr>
        <w:t xml:space="preserve"> https://</w:t>
      </w:r>
      <w:proofErr w:type="spellStart"/>
      <w:r w:rsidRPr="005B25EA">
        <w:rPr>
          <w:rFonts w:ascii="Times New Roman" w:eastAsia="Times New Roman" w:hAnsi="Times New Roman" w:cs="Times New Roman"/>
          <w:sz w:val="24"/>
          <w:szCs w:val="24"/>
        </w:rPr>
        <w:t>surl.lu</w:t>
      </w:r>
      <w:proofErr w:type="spellEnd"/>
      <w:r w:rsidRPr="005B25EA">
        <w:rPr>
          <w:rFonts w:ascii="Times New Roman" w:eastAsia="Times New Roman" w:hAnsi="Times New Roman" w:cs="Times New Roman"/>
          <w:sz w:val="24"/>
          <w:szCs w:val="24"/>
        </w:rPr>
        <w:t>/</w:t>
      </w:r>
      <w:proofErr w:type="spellStart"/>
      <w:r w:rsidRPr="005B25EA">
        <w:rPr>
          <w:rFonts w:ascii="Times New Roman" w:eastAsia="Times New Roman" w:hAnsi="Times New Roman" w:cs="Times New Roman"/>
          <w:sz w:val="24"/>
          <w:szCs w:val="24"/>
        </w:rPr>
        <w:t>ufwiqu</w:t>
      </w:r>
      <w:proofErr w:type="spellEnd"/>
      <w:r w:rsidRPr="005B25EA">
        <w:rPr>
          <w:rFonts w:ascii="Times New Roman" w:eastAsia="Times New Roman" w:hAnsi="Times New Roman" w:cs="Times New Roman"/>
          <w:sz w:val="24"/>
          <w:szCs w:val="24"/>
        </w:rPr>
        <w:t>.</w:t>
      </w:r>
    </w:p>
    <w:p w14:paraId="66A62C25" w14:textId="77777777" w:rsidR="005B25EA" w:rsidRPr="005B25EA" w:rsidRDefault="005B25EA" w:rsidP="005B25EA">
      <w:pPr>
        <w:pStyle w:val="a7"/>
        <w:numPr>
          <w:ilvl w:val="0"/>
          <w:numId w:val="12"/>
        </w:numPr>
        <w:tabs>
          <w:tab w:val="left" w:pos="993"/>
        </w:tabs>
        <w:spacing w:after="0" w:line="240" w:lineRule="auto"/>
        <w:ind w:left="0" w:firstLine="709"/>
        <w:jc w:val="both"/>
        <w:rPr>
          <w:rFonts w:ascii="Times New Roman" w:eastAsia="Times New Roman" w:hAnsi="Times New Roman" w:cs="Times New Roman"/>
          <w:sz w:val="24"/>
          <w:szCs w:val="24"/>
          <w:highlight w:val="white"/>
        </w:rPr>
      </w:pPr>
      <w:proofErr w:type="spellStart"/>
      <w:r w:rsidRPr="005B25EA">
        <w:rPr>
          <w:rFonts w:ascii="Times New Roman" w:eastAsia="Times New Roman" w:hAnsi="Times New Roman" w:cs="Times New Roman"/>
          <w:sz w:val="24"/>
          <w:szCs w:val="24"/>
          <w:highlight w:val="white"/>
        </w:rPr>
        <w:t>Окунькова</w:t>
      </w:r>
      <w:proofErr w:type="spellEnd"/>
      <w:r w:rsidRPr="005B25EA">
        <w:rPr>
          <w:rFonts w:ascii="Times New Roman" w:eastAsia="Times New Roman" w:hAnsi="Times New Roman" w:cs="Times New Roman"/>
          <w:sz w:val="24"/>
          <w:szCs w:val="24"/>
          <w:highlight w:val="white"/>
        </w:rPr>
        <w:t xml:space="preserve"> О. О. Візуалізація даних. Від простого до складного. Вчені записки ТНУ імені </w:t>
      </w:r>
      <w:proofErr w:type="spellStart"/>
      <w:r w:rsidRPr="005B25EA">
        <w:rPr>
          <w:rFonts w:ascii="Times New Roman" w:eastAsia="Times New Roman" w:hAnsi="Times New Roman" w:cs="Times New Roman"/>
          <w:sz w:val="24"/>
          <w:szCs w:val="24"/>
          <w:highlight w:val="white"/>
        </w:rPr>
        <w:t>В.І</w:t>
      </w:r>
      <w:proofErr w:type="spellEnd"/>
      <w:r w:rsidRPr="005B25EA">
        <w:rPr>
          <w:rFonts w:ascii="Times New Roman" w:eastAsia="Times New Roman" w:hAnsi="Times New Roman" w:cs="Times New Roman"/>
          <w:sz w:val="24"/>
          <w:szCs w:val="24"/>
          <w:highlight w:val="white"/>
        </w:rPr>
        <w:t xml:space="preserve">. Вернадського. Серія: </w:t>
      </w:r>
      <w:r w:rsidRPr="005B25EA">
        <w:rPr>
          <w:rFonts w:ascii="Times New Roman" w:eastAsia="Times New Roman" w:hAnsi="Times New Roman" w:cs="Times New Roman"/>
          <w:i/>
          <w:iCs/>
          <w:sz w:val="24"/>
          <w:szCs w:val="24"/>
          <w:highlight w:val="white"/>
        </w:rPr>
        <w:t>Технічні науки</w:t>
      </w:r>
      <w:r w:rsidRPr="005B25EA">
        <w:rPr>
          <w:rFonts w:ascii="Times New Roman" w:eastAsia="Times New Roman" w:hAnsi="Times New Roman" w:cs="Times New Roman"/>
          <w:sz w:val="24"/>
          <w:szCs w:val="24"/>
          <w:highlight w:val="white"/>
        </w:rPr>
        <w:t xml:space="preserve">. 2022. № 3. Том 33 (72). С. 61-66. </w:t>
      </w:r>
      <w:proofErr w:type="spellStart"/>
      <w:r w:rsidRPr="005B25EA">
        <w:rPr>
          <w:rFonts w:ascii="Times New Roman" w:eastAsia="Times New Roman" w:hAnsi="Times New Roman" w:cs="Times New Roman"/>
          <w:sz w:val="24"/>
          <w:szCs w:val="24"/>
          <w:highlight w:val="white"/>
        </w:rPr>
        <w:t>URL</w:t>
      </w:r>
      <w:proofErr w:type="spellEnd"/>
      <w:r w:rsidRPr="005B25EA">
        <w:rPr>
          <w:rFonts w:ascii="Times New Roman" w:eastAsia="Times New Roman" w:hAnsi="Times New Roman" w:cs="Times New Roman"/>
          <w:sz w:val="24"/>
          <w:szCs w:val="24"/>
          <w:highlight w:val="white"/>
        </w:rPr>
        <w:t xml:space="preserve">: </w:t>
      </w:r>
      <w:r w:rsidRPr="005B25EA">
        <w:rPr>
          <w:rFonts w:ascii="Times New Roman" w:eastAsia="Times New Roman" w:hAnsi="Times New Roman" w:cs="Times New Roman"/>
          <w:sz w:val="24"/>
          <w:szCs w:val="24"/>
        </w:rPr>
        <w:t>https://surl.li/</w:t>
      </w:r>
      <w:proofErr w:type="spellStart"/>
      <w:r w:rsidRPr="005B25EA">
        <w:rPr>
          <w:rFonts w:ascii="Times New Roman" w:eastAsia="Times New Roman" w:hAnsi="Times New Roman" w:cs="Times New Roman"/>
          <w:sz w:val="24"/>
          <w:szCs w:val="24"/>
        </w:rPr>
        <w:t>exaeip</w:t>
      </w:r>
      <w:proofErr w:type="spellEnd"/>
      <w:r w:rsidRPr="005B25EA">
        <w:rPr>
          <w:rFonts w:ascii="Times New Roman" w:eastAsia="Times New Roman" w:hAnsi="Times New Roman" w:cs="Times New Roman"/>
          <w:sz w:val="24"/>
          <w:szCs w:val="24"/>
        </w:rPr>
        <w:t>.</w:t>
      </w:r>
    </w:p>
    <w:p w14:paraId="0FF86CAA" w14:textId="77777777" w:rsidR="005B25EA" w:rsidRPr="005B25EA" w:rsidRDefault="005B25EA" w:rsidP="005B25EA">
      <w:pPr>
        <w:pStyle w:val="a7"/>
        <w:numPr>
          <w:ilvl w:val="0"/>
          <w:numId w:val="12"/>
        </w:numPr>
        <w:tabs>
          <w:tab w:val="left" w:pos="993"/>
        </w:tabs>
        <w:spacing w:after="0" w:line="240" w:lineRule="auto"/>
        <w:ind w:left="0" w:firstLine="709"/>
        <w:jc w:val="both"/>
        <w:rPr>
          <w:rFonts w:ascii="Times New Roman" w:eastAsia="Times New Roman" w:hAnsi="Times New Roman" w:cs="Times New Roman"/>
          <w:sz w:val="24"/>
          <w:szCs w:val="24"/>
          <w:highlight w:val="white"/>
        </w:rPr>
      </w:pPr>
      <w:r w:rsidRPr="005B25EA">
        <w:rPr>
          <w:rFonts w:ascii="Times New Roman" w:eastAsia="Times New Roman" w:hAnsi="Times New Roman" w:cs="Times New Roman"/>
          <w:sz w:val="24"/>
          <w:szCs w:val="24"/>
          <w:highlight w:val="white"/>
        </w:rPr>
        <w:lastRenderedPageBreak/>
        <w:t xml:space="preserve">Федоров М. Відкриті дані зараз та їх роль у післявоєнному відновленні України / </w:t>
      </w:r>
      <w:r w:rsidRPr="005B25EA">
        <w:rPr>
          <w:rFonts w:ascii="Times New Roman" w:eastAsia="Times New Roman" w:hAnsi="Times New Roman" w:cs="Times New Roman"/>
          <w:i/>
          <w:iCs/>
          <w:sz w:val="24"/>
          <w:szCs w:val="24"/>
          <w:highlight w:val="white"/>
        </w:rPr>
        <w:t>Економічна правда</w:t>
      </w:r>
      <w:r w:rsidRPr="005B25EA">
        <w:rPr>
          <w:rFonts w:ascii="Times New Roman" w:eastAsia="Times New Roman" w:hAnsi="Times New Roman" w:cs="Times New Roman"/>
          <w:sz w:val="24"/>
          <w:szCs w:val="24"/>
          <w:highlight w:val="white"/>
        </w:rPr>
        <w:t xml:space="preserve">. </w:t>
      </w:r>
      <w:proofErr w:type="spellStart"/>
      <w:r w:rsidRPr="005B25EA">
        <w:rPr>
          <w:rFonts w:ascii="Times New Roman" w:eastAsia="Times New Roman" w:hAnsi="Times New Roman" w:cs="Times New Roman"/>
          <w:sz w:val="24"/>
          <w:szCs w:val="24"/>
          <w:highlight w:val="white"/>
        </w:rPr>
        <w:t>URL</w:t>
      </w:r>
      <w:proofErr w:type="spellEnd"/>
      <w:r w:rsidRPr="005B25EA">
        <w:rPr>
          <w:rFonts w:ascii="Times New Roman" w:eastAsia="Times New Roman" w:hAnsi="Times New Roman" w:cs="Times New Roman"/>
          <w:sz w:val="24"/>
          <w:szCs w:val="24"/>
          <w:highlight w:val="white"/>
        </w:rPr>
        <w:t xml:space="preserve">: </w:t>
      </w:r>
      <w:bookmarkStart w:id="12" w:name="_Hlk224803791"/>
      <w:r w:rsidRPr="005B25EA">
        <w:rPr>
          <w:rFonts w:ascii="Times New Roman" w:eastAsia="Times New Roman" w:hAnsi="Times New Roman" w:cs="Times New Roman"/>
          <w:sz w:val="24"/>
          <w:szCs w:val="24"/>
          <w:highlight w:val="white"/>
        </w:rPr>
        <w:t>https://</w:t>
      </w:r>
      <w:proofErr w:type="spellStart"/>
      <w:r w:rsidRPr="005B25EA">
        <w:rPr>
          <w:rFonts w:ascii="Times New Roman" w:eastAsia="Times New Roman" w:hAnsi="Times New Roman" w:cs="Times New Roman"/>
          <w:sz w:val="24"/>
          <w:szCs w:val="24"/>
          <w:highlight w:val="white"/>
        </w:rPr>
        <w:t>www.epravda.com.ua</w:t>
      </w:r>
      <w:proofErr w:type="spellEnd"/>
      <w:r w:rsidRPr="005B25EA">
        <w:rPr>
          <w:rFonts w:ascii="Times New Roman" w:eastAsia="Times New Roman" w:hAnsi="Times New Roman" w:cs="Times New Roman"/>
          <w:sz w:val="24"/>
          <w:szCs w:val="24"/>
          <w:highlight w:val="white"/>
        </w:rPr>
        <w:t>/</w:t>
      </w:r>
      <w:proofErr w:type="spellStart"/>
      <w:r w:rsidRPr="005B25EA">
        <w:rPr>
          <w:rFonts w:ascii="Times New Roman" w:eastAsia="Times New Roman" w:hAnsi="Times New Roman" w:cs="Times New Roman"/>
          <w:sz w:val="24"/>
          <w:szCs w:val="24"/>
          <w:highlight w:val="white"/>
        </w:rPr>
        <w:t>columns</w:t>
      </w:r>
      <w:proofErr w:type="spellEnd"/>
      <w:r w:rsidRPr="005B25EA">
        <w:rPr>
          <w:rFonts w:ascii="Times New Roman" w:eastAsia="Times New Roman" w:hAnsi="Times New Roman" w:cs="Times New Roman"/>
          <w:sz w:val="24"/>
          <w:szCs w:val="24"/>
          <w:highlight w:val="white"/>
        </w:rPr>
        <w:t>/2022/12/26/695423</w:t>
      </w:r>
      <w:bookmarkEnd w:id="12"/>
      <w:r w:rsidRPr="005B25EA">
        <w:rPr>
          <w:rFonts w:ascii="Times New Roman" w:eastAsia="Times New Roman" w:hAnsi="Times New Roman" w:cs="Times New Roman"/>
          <w:sz w:val="24"/>
          <w:szCs w:val="24"/>
          <w:highlight w:val="white"/>
        </w:rPr>
        <w:t xml:space="preserve">/. </w:t>
      </w:r>
    </w:p>
    <w:p w14:paraId="1B6C3F63" w14:textId="6D8F1F9D" w:rsidR="003F02F7" w:rsidRPr="005B25EA" w:rsidRDefault="003F02F7" w:rsidP="005B25EA">
      <w:pPr>
        <w:spacing w:after="0" w:line="240" w:lineRule="auto"/>
        <w:jc w:val="both"/>
        <w:rPr>
          <w:rFonts w:ascii="Times New Roman" w:eastAsia="MyriadPro-Regular" w:hAnsi="Times New Roman" w:cs="Times New Roman"/>
          <w:sz w:val="24"/>
          <w:szCs w:val="24"/>
          <w:lang w:eastAsia="uk-UA"/>
        </w:rPr>
      </w:pPr>
    </w:p>
    <w:p w14:paraId="2F7D4A0D" w14:textId="5E41BFE9" w:rsidR="00514BEB" w:rsidRPr="005B25EA" w:rsidRDefault="00514BEB" w:rsidP="005B25EA">
      <w:pPr>
        <w:pStyle w:val="a7"/>
        <w:tabs>
          <w:tab w:val="left" w:pos="709"/>
          <w:tab w:val="left" w:pos="851"/>
          <w:tab w:val="left" w:pos="993"/>
        </w:tabs>
        <w:spacing w:after="0" w:line="240" w:lineRule="auto"/>
        <w:ind w:left="0"/>
        <w:jc w:val="center"/>
        <w:rPr>
          <w:rFonts w:ascii="Times New Roman" w:eastAsia="MyriadPro-Regular" w:hAnsi="Times New Roman" w:cs="Times New Roman"/>
          <w:b/>
          <w:bCs/>
          <w:sz w:val="24"/>
          <w:szCs w:val="24"/>
          <w:lang w:eastAsia="uk-UA"/>
        </w:rPr>
      </w:pPr>
      <w:r w:rsidRPr="005B25EA">
        <w:rPr>
          <w:rFonts w:ascii="Times New Roman" w:eastAsia="MyriadPro-Regular" w:hAnsi="Times New Roman" w:cs="Times New Roman"/>
          <w:b/>
          <w:bCs/>
          <w:sz w:val="24"/>
          <w:szCs w:val="24"/>
          <w:lang w:eastAsia="uk-UA"/>
        </w:rPr>
        <w:t>Перелік правових актів</w:t>
      </w:r>
    </w:p>
    <w:p w14:paraId="748EB022" w14:textId="77777777" w:rsidR="00514BEB" w:rsidRPr="005B25EA" w:rsidRDefault="00514BEB" w:rsidP="005B25EA">
      <w:pPr>
        <w:pStyle w:val="a7"/>
        <w:tabs>
          <w:tab w:val="left" w:pos="709"/>
          <w:tab w:val="left" w:pos="851"/>
          <w:tab w:val="left" w:pos="993"/>
        </w:tabs>
        <w:spacing w:after="0" w:line="240" w:lineRule="auto"/>
        <w:ind w:left="0"/>
        <w:jc w:val="both"/>
        <w:rPr>
          <w:rFonts w:ascii="Times New Roman" w:eastAsia="MyriadPro-Regular" w:hAnsi="Times New Roman" w:cs="Times New Roman"/>
          <w:sz w:val="24"/>
          <w:szCs w:val="24"/>
          <w:lang w:eastAsia="uk-UA"/>
        </w:rPr>
      </w:pPr>
    </w:p>
    <w:p w14:paraId="3644B6F0" w14:textId="77777777" w:rsidR="005B25EA" w:rsidRPr="005B25EA" w:rsidRDefault="005B25EA" w:rsidP="005B25EA">
      <w:pPr>
        <w:pStyle w:val="a7"/>
        <w:numPr>
          <w:ilvl w:val="0"/>
          <w:numId w:val="19"/>
        </w:numPr>
        <w:tabs>
          <w:tab w:val="left" w:pos="993"/>
        </w:tabs>
        <w:spacing w:after="0" w:line="240" w:lineRule="auto"/>
        <w:ind w:left="0" w:firstLine="709"/>
        <w:jc w:val="both"/>
        <w:rPr>
          <w:rFonts w:ascii="Times New Roman" w:eastAsia="Times New Roman" w:hAnsi="Times New Roman" w:cs="Times New Roman"/>
          <w:sz w:val="24"/>
          <w:szCs w:val="24"/>
          <w:highlight w:val="white"/>
        </w:rPr>
      </w:pPr>
      <w:bookmarkStart w:id="13" w:name="_Hlk224807403"/>
      <w:r w:rsidRPr="005B25EA">
        <w:rPr>
          <w:rFonts w:ascii="Times New Roman" w:eastAsia="Times New Roman" w:hAnsi="Times New Roman" w:cs="Times New Roman"/>
          <w:sz w:val="24"/>
          <w:szCs w:val="24"/>
          <w:highlight w:val="white"/>
        </w:rPr>
        <w:t>Деякі питання оприлюднення публічної інформації у формі відкритих даних</w:t>
      </w:r>
      <w:bookmarkEnd w:id="13"/>
      <w:r w:rsidRPr="005B25EA">
        <w:rPr>
          <w:rFonts w:ascii="Times New Roman" w:eastAsia="Times New Roman" w:hAnsi="Times New Roman" w:cs="Times New Roman"/>
          <w:sz w:val="24"/>
          <w:szCs w:val="24"/>
          <w:highlight w:val="white"/>
        </w:rPr>
        <w:t xml:space="preserve"> : Постанова Кабінету Міністрів України від 30.11.2016 р. № 867. </w:t>
      </w:r>
      <w:proofErr w:type="spellStart"/>
      <w:r w:rsidRPr="005B25EA">
        <w:rPr>
          <w:rFonts w:ascii="Times New Roman" w:eastAsia="Times New Roman" w:hAnsi="Times New Roman" w:cs="Times New Roman"/>
          <w:sz w:val="24"/>
          <w:szCs w:val="24"/>
          <w:highlight w:val="white"/>
        </w:rPr>
        <w:t>URL</w:t>
      </w:r>
      <w:proofErr w:type="spellEnd"/>
      <w:r w:rsidRPr="005B25EA">
        <w:rPr>
          <w:rFonts w:ascii="Times New Roman" w:eastAsia="Times New Roman" w:hAnsi="Times New Roman" w:cs="Times New Roman"/>
          <w:sz w:val="24"/>
          <w:szCs w:val="24"/>
          <w:highlight w:val="white"/>
        </w:rPr>
        <w:t xml:space="preserve">: </w:t>
      </w:r>
      <w:r w:rsidRPr="005B25EA">
        <w:rPr>
          <w:rFonts w:ascii="Times New Roman" w:eastAsia="Times New Roman" w:hAnsi="Times New Roman" w:cs="Times New Roman"/>
          <w:sz w:val="24"/>
          <w:szCs w:val="24"/>
        </w:rPr>
        <w:t>https://</w:t>
      </w:r>
      <w:proofErr w:type="spellStart"/>
      <w:r w:rsidRPr="005B25EA">
        <w:rPr>
          <w:rFonts w:ascii="Times New Roman" w:eastAsia="Times New Roman" w:hAnsi="Times New Roman" w:cs="Times New Roman"/>
          <w:sz w:val="24"/>
          <w:szCs w:val="24"/>
        </w:rPr>
        <w:t>zakon.rada.gov.ua</w:t>
      </w:r>
      <w:proofErr w:type="spellEnd"/>
      <w:r w:rsidRPr="005B25EA">
        <w:rPr>
          <w:rFonts w:ascii="Times New Roman" w:eastAsia="Times New Roman" w:hAnsi="Times New Roman" w:cs="Times New Roman"/>
          <w:sz w:val="24"/>
          <w:szCs w:val="24"/>
        </w:rPr>
        <w:t>/</w:t>
      </w:r>
      <w:proofErr w:type="spellStart"/>
      <w:r w:rsidRPr="005B25EA">
        <w:rPr>
          <w:rFonts w:ascii="Times New Roman" w:eastAsia="Times New Roman" w:hAnsi="Times New Roman" w:cs="Times New Roman"/>
          <w:sz w:val="24"/>
          <w:szCs w:val="24"/>
        </w:rPr>
        <w:t>laws</w:t>
      </w:r>
      <w:proofErr w:type="spellEnd"/>
      <w:r w:rsidRPr="005B25EA">
        <w:rPr>
          <w:rFonts w:ascii="Times New Roman" w:eastAsia="Times New Roman" w:hAnsi="Times New Roman" w:cs="Times New Roman"/>
          <w:sz w:val="24"/>
          <w:szCs w:val="24"/>
        </w:rPr>
        <w:t>/</w:t>
      </w:r>
      <w:proofErr w:type="spellStart"/>
      <w:r w:rsidRPr="005B25EA">
        <w:rPr>
          <w:rFonts w:ascii="Times New Roman" w:eastAsia="Times New Roman" w:hAnsi="Times New Roman" w:cs="Times New Roman"/>
          <w:sz w:val="24"/>
          <w:szCs w:val="24"/>
        </w:rPr>
        <w:t>show</w:t>
      </w:r>
      <w:proofErr w:type="spellEnd"/>
      <w:r w:rsidRPr="005B25EA">
        <w:rPr>
          <w:rFonts w:ascii="Times New Roman" w:eastAsia="Times New Roman" w:hAnsi="Times New Roman" w:cs="Times New Roman"/>
          <w:sz w:val="24"/>
          <w:szCs w:val="24"/>
        </w:rPr>
        <w:t>/867-2016-%</w:t>
      </w:r>
      <w:proofErr w:type="spellStart"/>
      <w:r w:rsidRPr="005B25EA">
        <w:rPr>
          <w:rFonts w:ascii="Times New Roman" w:eastAsia="Times New Roman" w:hAnsi="Times New Roman" w:cs="Times New Roman"/>
          <w:sz w:val="24"/>
          <w:szCs w:val="24"/>
        </w:rPr>
        <w:t>D0%BF#Text</w:t>
      </w:r>
      <w:proofErr w:type="spellEnd"/>
      <w:r w:rsidRPr="005B25EA">
        <w:rPr>
          <w:rFonts w:ascii="Times New Roman" w:eastAsia="Times New Roman" w:hAnsi="Times New Roman" w:cs="Times New Roman"/>
          <w:sz w:val="24"/>
          <w:szCs w:val="24"/>
        </w:rPr>
        <w:t>.</w:t>
      </w:r>
    </w:p>
    <w:p w14:paraId="0CC74C7C" w14:textId="77777777" w:rsidR="005B25EA" w:rsidRPr="005B25EA" w:rsidRDefault="005B25EA" w:rsidP="005B25EA">
      <w:pPr>
        <w:pStyle w:val="a7"/>
        <w:numPr>
          <w:ilvl w:val="0"/>
          <w:numId w:val="19"/>
        </w:numPr>
        <w:tabs>
          <w:tab w:val="left" w:pos="993"/>
        </w:tabs>
        <w:spacing w:after="0" w:line="240" w:lineRule="auto"/>
        <w:ind w:left="0" w:firstLine="709"/>
        <w:jc w:val="both"/>
        <w:rPr>
          <w:rFonts w:ascii="Times New Roman" w:eastAsia="Times New Roman" w:hAnsi="Times New Roman" w:cs="Times New Roman"/>
          <w:sz w:val="24"/>
          <w:szCs w:val="24"/>
          <w:highlight w:val="white"/>
        </w:rPr>
      </w:pPr>
      <w:bookmarkStart w:id="14" w:name="_Hlk224806685"/>
      <w:bookmarkStart w:id="15" w:name="_Hlk224807233"/>
      <w:bookmarkStart w:id="16" w:name="_Hlk224806915"/>
      <w:r w:rsidRPr="005B25EA">
        <w:rPr>
          <w:rFonts w:ascii="Times New Roman" w:eastAsia="Times New Roman" w:hAnsi="Times New Roman" w:cs="Times New Roman"/>
          <w:sz w:val="24"/>
          <w:szCs w:val="24"/>
          <w:highlight w:val="white"/>
        </w:rPr>
        <w:t xml:space="preserve">Про доступ до публічної інформації </w:t>
      </w:r>
      <w:bookmarkEnd w:id="14"/>
      <w:r w:rsidRPr="005B25EA">
        <w:rPr>
          <w:rFonts w:ascii="Times New Roman" w:eastAsia="Times New Roman" w:hAnsi="Times New Roman" w:cs="Times New Roman"/>
          <w:sz w:val="24"/>
          <w:szCs w:val="24"/>
          <w:highlight w:val="white"/>
        </w:rPr>
        <w:t xml:space="preserve">: </w:t>
      </w:r>
      <w:r w:rsidRPr="005B25EA">
        <w:rPr>
          <w:rFonts w:ascii="Times New Roman" w:hAnsi="Times New Roman" w:cs="Times New Roman"/>
          <w:sz w:val="24"/>
          <w:szCs w:val="24"/>
        </w:rPr>
        <w:t xml:space="preserve">Закон України від 13.01.2011 р. №2939-VI. </w:t>
      </w:r>
      <w:proofErr w:type="spellStart"/>
      <w:r w:rsidRPr="005B25EA">
        <w:rPr>
          <w:rFonts w:ascii="Times New Roman" w:hAnsi="Times New Roman" w:cs="Times New Roman"/>
          <w:sz w:val="24"/>
          <w:szCs w:val="24"/>
        </w:rPr>
        <w:t>URL</w:t>
      </w:r>
      <w:proofErr w:type="spellEnd"/>
      <w:r w:rsidRPr="005B25EA">
        <w:rPr>
          <w:rFonts w:ascii="Times New Roman" w:hAnsi="Times New Roman" w:cs="Times New Roman"/>
          <w:sz w:val="24"/>
          <w:szCs w:val="24"/>
        </w:rPr>
        <w:t>: https://</w:t>
      </w:r>
      <w:proofErr w:type="spellStart"/>
      <w:r w:rsidRPr="005B25EA">
        <w:rPr>
          <w:rFonts w:ascii="Times New Roman" w:hAnsi="Times New Roman" w:cs="Times New Roman"/>
          <w:sz w:val="24"/>
          <w:szCs w:val="24"/>
        </w:rPr>
        <w:t>zakon.rada.gov.ua</w:t>
      </w:r>
      <w:proofErr w:type="spellEnd"/>
      <w:r w:rsidRPr="005B25EA">
        <w:rPr>
          <w:rFonts w:ascii="Times New Roman" w:hAnsi="Times New Roman" w:cs="Times New Roman"/>
          <w:sz w:val="24"/>
          <w:szCs w:val="24"/>
        </w:rPr>
        <w:t>/</w:t>
      </w:r>
      <w:proofErr w:type="spellStart"/>
      <w:r w:rsidRPr="005B25EA">
        <w:rPr>
          <w:rFonts w:ascii="Times New Roman" w:hAnsi="Times New Roman" w:cs="Times New Roman"/>
          <w:sz w:val="24"/>
          <w:szCs w:val="24"/>
        </w:rPr>
        <w:t>laws</w:t>
      </w:r>
      <w:proofErr w:type="spellEnd"/>
      <w:r w:rsidRPr="005B25EA">
        <w:rPr>
          <w:rFonts w:ascii="Times New Roman" w:hAnsi="Times New Roman" w:cs="Times New Roman"/>
          <w:sz w:val="24"/>
          <w:szCs w:val="24"/>
        </w:rPr>
        <w:t>/</w:t>
      </w:r>
      <w:proofErr w:type="spellStart"/>
      <w:r w:rsidRPr="005B25EA">
        <w:rPr>
          <w:rFonts w:ascii="Times New Roman" w:hAnsi="Times New Roman" w:cs="Times New Roman"/>
          <w:sz w:val="24"/>
          <w:szCs w:val="24"/>
        </w:rPr>
        <w:t>show</w:t>
      </w:r>
      <w:proofErr w:type="spellEnd"/>
      <w:r w:rsidRPr="005B25EA">
        <w:rPr>
          <w:rFonts w:ascii="Times New Roman" w:hAnsi="Times New Roman" w:cs="Times New Roman"/>
          <w:sz w:val="24"/>
          <w:szCs w:val="24"/>
        </w:rPr>
        <w:t>/</w:t>
      </w:r>
      <w:proofErr w:type="spellStart"/>
      <w:r w:rsidRPr="005B25EA">
        <w:rPr>
          <w:rFonts w:ascii="Times New Roman" w:hAnsi="Times New Roman" w:cs="Times New Roman"/>
          <w:sz w:val="24"/>
          <w:szCs w:val="24"/>
        </w:rPr>
        <w:t>2939-17#Text</w:t>
      </w:r>
      <w:proofErr w:type="spellEnd"/>
      <w:r w:rsidRPr="005B25EA">
        <w:rPr>
          <w:rFonts w:ascii="Times New Roman" w:eastAsia="Times New Roman" w:hAnsi="Times New Roman" w:cs="Times New Roman"/>
          <w:sz w:val="24"/>
          <w:szCs w:val="24"/>
          <w:highlight w:val="white"/>
        </w:rPr>
        <w:t>.</w:t>
      </w:r>
    </w:p>
    <w:p w14:paraId="650F2D5B" w14:textId="77777777" w:rsidR="005B25EA" w:rsidRPr="005B25EA" w:rsidRDefault="005B25EA" w:rsidP="005B25EA">
      <w:pPr>
        <w:pStyle w:val="a7"/>
        <w:numPr>
          <w:ilvl w:val="0"/>
          <w:numId w:val="19"/>
        </w:numPr>
        <w:tabs>
          <w:tab w:val="left" w:pos="993"/>
        </w:tabs>
        <w:spacing w:after="0" w:line="240" w:lineRule="auto"/>
        <w:ind w:left="0" w:firstLine="709"/>
        <w:jc w:val="both"/>
        <w:rPr>
          <w:rFonts w:ascii="Times New Roman" w:eastAsia="Times New Roman" w:hAnsi="Times New Roman" w:cs="Times New Roman"/>
          <w:sz w:val="24"/>
          <w:szCs w:val="24"/>
          <w:highlight w:val="white"/>
        </w:rPr>
      </w:pPr>
      <w:r w:rsidRPr="005B25EA">
        <w:rPr>
          <w:rFonts w:ascii="Times New Roman" w:eastAsia="Times New Roman" w:hAnsi="Times New Roman" w:cs="Times New Roman"/>
          <w:sz w:val="24"/>
          <w:szCs w:val="24"/>
          <w:highlight w:val="white"/>
        </w:rPr>
        <w:t xml:space="preserve">Про затвердження Положення про набори даних, які підлягають оприлюдненню у формі відкритих даних </w:t>
      </w:r>
      <w:bookmarkEnd w:id="15"/>
      <w:r w:rsidRPr="005B25EA">
        <w:rPr>
          <w:rFonts w:ascii="Times New Roman" w:eastAsia="Times New Roman" w:hAnsi="Times New Roman" w:cs="Times New Roman"/>
          <w:sz w:val="24"/>
          <w:szCs w:val="24"/>
          <w:highlight w:val="white"/>
        </w:rPr>
        <w:t xml:space="preserve">: Постанова Кабінету Міністрів України від 21.10.2015 р. № 835. </w:t>
      </w:r>
      <w:proofErr w:type="spellStart"/>
      <w:r w:rsidRPr="005B25EA">
        <w:rPr>
          <w:rFonts w:ascii="Times New Roman" w:eastAsia="Times New Roman" w:hAnsi="Times New Roman" w:cs="Times New Roman"/>
          <w:sz w:val="24"/>
          <w:szCs w:val="24"/>
          <w:highlight w:val="white"/>
        </w:rPr>
        <w:t>URL</w:t>
      </w:r>
      <w:proofErr w:type="spellEnd"/>
      <w:r w:rsidRPr="005B25EA">
        <w:rPr>
          <w:rFonts w:ascii="Times New Roman" w:eastAsia="Times New Roman" w:hAnsi="Times New Roman" w:cs="Times New Roman"/>
          <w:sz w:val="24"/>
          <w:szCs w:val="24"/>
          <w:highlight w:val="white"/>
        </w:rPr>
        <w:t xml:space="preserve">: </w:t>
      </w:r>
      <w:r w:rsidRPr="005B25EA">
        <w:rPr>
          <w:rFonts w:ascii="Times New Roman" w:eastAsia="Times New Roman" w:hAnsi="Times New Roman" w:cs="Times New Roman"/>
          <w:sz w:val="24"/>
          <w:szCs w:val="24"/>
        </w:rPr>
        <w:t>https://</w:t>
      </w:r>
      <w:proofErr w:type="spellStart"/>
      <w:r w:rsidRPr="005B25EA">
        <w:rPr>
          <w:rFonts w:ascii="Times New Roman" w:eastAsia="Times New Roman" w:hAnsi="Times New Roman" w:cs="Times New Roman"/>
          <w:sz w:val="24"/>
          <w:szCs w:val="24"/>
        </w:rPr>
        <w:t>zakon.rada.gov.ua</w:t>
      </w:r>
      <w:proofErr w:type="spellEnd"/>
      <w:r w:rsidRPr="005B25EA">
        <w:rPr>
          <w:rFonts w:ascii="Times New Roman" w:eastAsia="Times New Roman" w:hAnsi="Times New Roman" w:cs="Times New Roman"/>
          <w:sz w:val="24"/>
          <w:szCs w:val="24"/>
        </w:rPr>
        <w:t>/</w:t>
      </w:r>
      <w:proofErr w:type="spellStart"/>
      <w:r w:rsidRPr="005B25EA">
        <w:rPr>
          <w:rFonts w:ascii="Times New Roman" w:eastAsia="Times New Roman" w:hAnsi="Times New Roman" w:cs="Times New Roman"/>
          <w:sz w:val="24"/>
          <w:szCs w:val="24"/>
        </w:rPr>
        <w:t>laws</w:t>
      </w:r>
      <w:proofErr w:type="spellEnd"/>
      <w:r w:rsidRPr="005B25EA">
        <w:rPr>
          <w:rFonts w:ascii="Times New Roman" w:eastAsia="Times New Roman" w:hAnsi="Times New Roman" w:cs="Times New Roman"/>
          <w:sz w:val="24"/>
          <w:szCs w:val="24"/>
        </w:rPr>
        <w:t>/</w:t>
      </w:r>
      <w:proofErr w:type="spellStart"/>
      <w:r w:rsidRPr="005B25EA">
        <w:rPr>
          <w:rFonts w:ascii="Times New Roman" w:eastAsia="Times New Roman" w:hAnsi="Times New Roman" w:cs="Times New Roman"/>
          <w:sz w:val="24"/>
          <w:szCs w:val="24"/>
        </w:rPr>
        <w:t>show</w:t>
      </w:r>
      <w:proofErr w:type="spellEnd"/>
      <w:r w:rsidRPr="005B25EA">
        <w:rPr>
          <w:rFonts w:ascii="Times New Roman" w:eastAsia="Times New Roman" w:hAnsi="Times New Roman" w:cs="Times New Roman"/>
          <w:sz w:val="24"/>
          <w:szCs w:val="24"/>
        </w:rPr>
        <w:t>/835-2015-%</w:t>
      </w:r>
      <w:proofErr w:type="spellStart"/>
      <w:r w:rsidRPr="005B25EA">
        <w:rPr>
          <w:rFonts w:ascii="Times New Roman" w:eastAsia="Times New Roman" w:hAnsi="Times New Roman" w:cs="Times New Roman"/>
          <w:sz w:val="24"/>
          <w:szCs w:val="24"/>
        </w:rPr>
        <w:t>D0%BF#Text</w:t>
      </w:r>
      <w:proofErr w:type="spellEnd"/>
      <w:r w:rsidRPr="005B25EA">
        <w:rPr>
          <w:rFonts w:ascii="Times New Roman" w:eastAsia="Times New Roman" w:hAnsi="Times New Roman" w:cs="Times New Roman"/>
          <w:sz w:val="24"/>
          <w:szCs w:val="24"/>
          <w:highlight w:val="white"/>
        </w:rPr>
        <w:t>.</w:t>
      </w:r>
    </w:p>
    <w:p w14:paraId="052AE06B" w14:textId="77777777" w:rsidR="005B25EA" w:rsidRPr="005B25EA" w:rsidRDefault="005B25EA" w:rsidP="00D013FA">
      <w:pPr>
        <w:pStyle w:val="a7"/>
        <w:numPr>
          <w:ilvl w:val="0"/>
          <w:numId w:val="19"/>
        </w:numPr>
        <w:tabs>
          <w:tab w:val="left" w:pos="993"/>
        </w:tabs>
        <w:spacing w:after="0" w:line="240" w:lineRule="auto"/>
        <w:ind w:left="0" w:firstLine="709"/>
        <w:jc w:val="both"/>
        <w:rPr>
          <w:rFonts w:ascii="Times New Roman" w:eastAsia="Times New Roman" w:hAnsi="Times New Roman" w:cs="Times New Roman"/>
          <w:sz w:val="24"/>
          <w:szCs w:val="24"/>
          <w:highlight w:val="white"/>
        </w:rPr>
      </w:pPr>
      <w:r w:rsidRPr="005B25EA">
        <w:rPr>
          <w:rFonts w:ascii="Times New Roman" w:eastAsia="Times New Roman" w:hAnsi="Times New Roman" w:cs="Times New Roman"/>
          <w:sz w:val="24"/>
          <w:szCs w:val="24"/>
          <w:highlight w:val="white"/>
        </w:rPr>
        <w:t xml:space="preserve">Про захист персональних даних </w:t>
      </w:r>
      <w:bookmarkEnd w:id="16"/>
      <w:r w:rsidRPr="005B25EA">
        <w:rPr>
          <w:rFonts w:ascii="Times New Roman" w:eastAsia="Times New Roman" w:hAnsi="Times New Roman" w:cs="Times New Roman"/>
          <w:sz w:val="24"/>
          <w:szCs w:val="24"/>
          <w:highlight w:val="white"/>
        </w:rPr>
        <w:t xml:space="preserve">: Закон України від 01.06.2010 р. № 2297-VI. </w:t>
      </w:r>
      <w:proofErr w:type="spellStart"/>
      <w:r w:rsidRPr="005B25EA">
        <w:rPr>
          <w:rFonts w:ascii="Times New Roman" w:eastAsia="Times New Roman" w:hAnsi="Times New Roman" w:cs="Times New Roman"/>
          <w:sz w:val="24"/>
          <w:szCs w:val="24"/>
          <w:highlight w:val="white"/>
        </w:rPr>
        <w:t>URL</w:t>
      </w:r>
      <w:proofErr w:type="spellEnd"/>
      <w:r w:rsidRPr="005B25EA">
        <w:rPr>
          <w:rFonts w:ascii="Times New Roman" w:eastAsia="Times New Roman" w:hAnsi="Times New Roman" w:cs="Times New Roman"/>
          <w:sz w:val="24"/>
          <w:szCs w:val="24"/>
          <w:highlight w:val="white"/>
        </w:rPr>
        <w:t xml:space="preserve">: </w:t>
      </w:r>
      <w:r w:rsidRPr="005B25EA">
        <w:rPr>
          <w:rFonts w:ascii="Times New Roman" w:eastAsia="Times New Roman" w:hAnsi="Times New Roman" w:cs="Times New Roman"/>
          <w:sz w:val="24"/>
          <w:szCs w:val="24"/>
        </w:rPr>
        <w:t>https://</w:t>
      </w:r>
      <w:proofErr w:type="spellStart"/>
      <w:r w:rsidRPr="005B25EA">
        <w:rPr>
          <w:rFonts w:ascii="Times New Roman" w:eastAsia="Times New Roman" w:hAnsi="Times New Roman" w:cs="Times New Roman"/>
          <w:sz w:val="24"/>
          <w:szCs w:val="24"/>
        </w:rPr>
        <w:t>zakon.rada.gov.ua</w:t>
      </w:r>
      <w:proofErr w:type="spellEnd"/>
      <w:r w:rsidRPr="005B25EA">
        <w:rPr>
          <w:rFonts w:ascii="Times New Roman" w:eastAsia="Times New Roman" w:hAnsi="Times New Roman" w:cs="Times New Roman"/>
          <w:sz w:val="24"/>
          <w:szCs w:val="24"/>
        </w:rPr>
        <w:t>/</w:t>
      </w:r>
      <w:proofErr w:type="spellStart"/>
      <w:r w:rsidRPr="005B25EA">
        <w:rPr>
          <w:rFonts w:ascii="Times New Roman" w:eastAsia="Times New Roman" w:hAnsi="Times New Roman" w:cs="Times New Roman"/>
          <w:sz w:val="24"/>
          <w:szCs w:val="24"/>
        </w:rPr>
        <w:t>laws</w:t>
      </w:r>
      <w:proofErr w:type="spellEnd"/>
      <w:r w:rsidRPr="005B25EA">
        <w:rPr>
          <w:rFonts w:ascii="Times New Roman" w:eastAsia="Times New Roman" w:hAnsi="Times New Roman" w:cs="Times New Roman"/>
          <w:sz w:val="24"/>
          <w:szCs w:val="24"/>
        </w:rPr>
        <w:t>/</w:t>
      </w:r>
      <w:proofErr w:type="spellStart"/>
      <w:r w:rsidRPr="005B25EA">
        <w:rPr>
          <w:rFonts w:ascii="Times New Roman" w:eastAsia="Times New Roman" w:hAnsi="Times New Roman" w:cs="Times New Roman"/>
          <w:sz w:val="24"/>
          <w:szCs w:val="24"/>
        </w:rPr>
        <w:t>show</w:t>
      </w:r>
      <w:proofErr w:type="spellEnd"/>
      <w:r w:rsidRPr="005B25EA">
        <w:rPr>
          <w:rFonts w:ascii="Times New Roman" w:eastAsia="Times New Roman" w:hAnsi="Times New Roman" w:cs="Times New Roman"/>
          <w:sz w:val="24"/>
          <w:szCs w:val="24"/>
        </w:rPr>
        <w:t>/</w:t>
      </w:r>
      <w:proofErr w:type="spellStart"/>
      <w:r w:rsidRPr="005B25EA">
        <w:rPr>
          <w:rFonts w:ascii="Times New Roman" w:eastAsia="Times New Roman" w:hAnsi="Times New Roman" w:cs="Times New Roman"/>
          <w:sz w:val="24"/>
          <w:szCs w:val="24"/>
        </w:rPr>
        <w:t>2297-17#Text</w:t>
      </w:r>
      <w:proofErr w:type="spellEnd"/>
      <w:r w:rsidRPr="005B25EA">
        <w:rPr>
          <w:rFonts w:ascii="Times New Roman" w:eastAsia="Times New Roman" w:hAnsi="Times New Roman" w:cs="Times New Roman"/>
          <w:sz w:val="24"/>
          <w:szCs w:val="24"/>
          <w:highlight w:val="white"/>
        </w:rPr>
        <w:t>.</w:t>
      </w:r>
    </w:p>
    <w:p w14:paraId="1098BBB2" w14:textId="77777777" w:rsidR="005B25EA" w:rsidRPr="005B25EA" w:rsidRDefault="005B25EA" w:rsidP="00D013FA">
      <w:pPr>
        <w:pStyle w:val="a7"/>
        <w:numPr>
          <w:ilvl w:val="0"/>
          <w:numId w:val="19"/>
        </w:numPr>
        <w:tabs>
          <w:tab w:val="left" w:pos="993"/>
        </w:tabs>
        <w:spacing w:after="0" w:line="240" w:lineRule="auto"/>
        <w:ind w:left="0" w:firstLine="709"/>
        <w:jc w:val="both"/>
        <w:rPr>
          <w:rFonts w:ascii="Times New Roman" w:eastAsia="Times New Roman" w:hAnsi="Times New Roman" w:cs="Times New Roman"/>
          <w:sz w:val="24"/>
          <w:szCs w:val="24"/>
          <w:highlight w:val="white"/>
        </w:rPr>
      </w:pPr>
      <w:bookmarkStart w:id="17" w:name="_Hlk224806758"/>
      <w:r w:rsidRPr="005B25EA">
        <w:rPr>
          <w:rFonts w:ascii="Times New Roman" w:eastAsia="Times New Roman" w:hAnsi="Times New Roman" w:cs="Times New Roman"/>
          <w:sz w:val="24"/>
          <w:szCs w:val="24"/>
          <w:highlight w:val="white"/>
        </w:rPr>
        <w:t xml:space="preserve">Про публічні електронні реєстри </w:t>
      </w:r>
      <w:bookmarkEnd w:id="17"/>
      <w:r w:rsidRPr="005B25EA">
        <w:rPr>
          <w:rFonts w:ascii="Times New Roman" w:eastAsia="Times New Roman" w:hAnsi="Times New Roman" w:cs="Times New Roman"/>
          <w:sz w:val="24"/>
          <w:szCs w:val="24"/>
          <w:highlight w:val="white"/>
        </w:rPr>
        <w:t xml:space="preserve">: Закон України від 18.11.2021 р. № 1907-IX. </w:t>
      </w:r>
      <w:proofErr w:type="spellStart"/>
      <w:r w:rsidRPr="005B25EA">
        <w:rPr>
          <w:rFonts w:ascii="Times New Roman" w:eastAsia="Times New Roman" w:hAnsi="Times New Roman" w:cs="Times New Roman"/>
          <w:sz w:val="24"/>
          <w:szCs w:val="24"/>
          <w:highlight w:val="white"/>
        </w:rPr>
        <w:t>URL</w:t>
      </w:r>
      <w:proofErr w:type="spellEnd"/>
      <w:r w:rsidRPr="005B25EA">
        <w:rPr>
          <w:rFonts w:ascii="Times New Roman" w:eastAsia="Times New Roman" w:hAnsi="Times New Roman" w:cs="Times New Roman"/>
          <w:sz w:val="24"/>
          <w:szCs w:val="24"/>
          <w:highlight w:val="white"/>
        </w:rPr>
        <w:t xml:space="preserve">: </w:t>
      </w:r>
      <w:bookmarkStart w:id="18" w:name="_Hlk224807149"/>
      <w:r w:rsidRPr="005B25EA">
        <w:rPr>
          <w:rFonts w:ascii="Times New Roman" w:eastAsia="Times New Roman" w:hAnsi="Times New Roman" w:cs="Times New Roman"/>
          <w:sz w:val="24"/>
          <w:szCs w:val="24"/>
        </w:rPr>
        <w:t>https://</w:t>
      </w:r>
      <w:proofErr w:type="spellStart"/>
      <w:r w:rsidRPr="005B25EA">
        <w:rPr>
          <w:rFonts w:ascii="Times New Roman" w:eastAsia="Times New Roman" w:hAnsi="Times New Roman" w:cs="Times New Roman"/>
          <w:sz w:val="24"/>
          <w:szCs w:val="24"/>
        </w:rPr>
        <w:t>zakon.rada.gov.ua</w:t>
      </w:r>
      <w:proofErr w:type="spellEnd"/>
      <w:r w:rsidRPr="005B25EA">
        <w:rPr>
          <w:rFonts w:ascii="Times New Roman" w:eastAsia="Times New Roman" w:hAnsi="Times New Roman" w:cs="Times New Roman"/>
          <w:sz w:val="24"/>
          <w:szCs w:val="24"/>
        </w:rPr>
        <w:t>/</w:t>
      </w:r>
      <w:proofErr w:type="spellStart"/>
      <w:r w:rsidRPr="005B25EA">
        <w:rPr>
          <w:rFonts w:ascii="Times New Roman" w:eastAsia="Times New Roman" w:hAnsi="Times New Roman" w:cs="Times New Roman"/>
          <w:sz w:val="24"/>
          <w:szCs w:val="24"/>
        </w:rPr>
        <w:t>laws</w:t>
      </w:r>
      <w:proofErr w:type="spellEnd"/>
      <w:r w:rsidRPr="005B25EA">
        <w:rPr>
          <w:rFonts w:ascii="Times New Roman" w:eastAsia="Times New Roman" w:hAnsi="Times New Roman" w:cs="Times New Roman"/>
          <w:sz w:val="24"/>
          <w:szCs w:val="24"/>
        </w:rPr>
        <w:t>/</w:t>
      </w:r>
      <w:proofErr w:type="spellStart"/>
      <w:r w:rsidRPr="005B25EA">
        <w:rPr>
          <w:rFonts w:ascii="Times New Roman" w:eastAsia="Times New Roman" w:hAnsi="Times New Roman" w:cs="Times New Roman"/>
          <w:sz w:val="24"/>
          <w:szCs w:val="24"/>
        </w:rPr>
        <w:t>show</w:t>
      </w:r>
      <w:proofErr w:type="spellEnd"/>
      <w:r w:rsidRPr="005B25EA">
        <w:rPr>
          <w:rFonts w:ascii="Times New Roman" w:eastAsia="Times New Roman" w:hAnsi="Times New Roman" w:cs="Times New Roman"/>
          <w:sz w:val="24"/>
          <w:szCs w:val="24"/>
        </w:rPr>
        <w:t>/</w:t>
      </w:r>
      <w:proofErr w:type="spellStart"/>
      <w:r w:rsidRPr="005B25EA">
        <w:rPr>
          <w:rFonts w:ascii="Times New Roman" w:eastAsia="Times New Roman" w:hAnsi="Times New Roman" w:cs="Times New Roman"/>
          <w:sz w:val="24"/>
          <w:szCs w:val="24"/>
        </w:rPr>
        <w:t>1907-20#Text</w:t>
      </w:r>
      <w:bookmarkEnd w:id="18"/>
      <w:proofErr w:type="spellEnd"/>
      <w:r w:rsidRPr="005B25EA">
        <w:rPr>
          <w:rFonts w:ascii="Times New Roman" w:eastAsia="Times New Roman" w:hAnsi="Times New Roman" w:cs="Times New Roman"/>
          <w:sz w:val="24"/>
          <w:szCs w:val="24"/>
          <w:highlight w:val="white"/>
        </w:rPr>
        <w:t>.</w:t>
      </w:r>
    </w:p>
    <w:sectPr w:rsidR="005B25EA" w:rsidRPr="005B25EA" w:rsidSect="005B25EA">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A8347" w14:textId="77777777" w:rsidR="009F05F0" w:rsidRDefault="009F05F0" w:rsidP="005B25EA">
      <w:pPr>
        <w:spacing w:after="0" w:line="240" w:lineRule="auto"/>
      </w:pPr>
      <w:r>
        <w:separator/>
      </w:r>
    </w:p>
  </w:endnote>
  <w:endnote w:type="continuationSeparator" w:id="0">
    <w:p w14:paraId="7422D9FE" w14:textId="77777777" w:rsidR="009F05F0" w:rsidRDefault="009F05F0" w:rsidP="005B25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yriadPro-Regular">
    <w:altName w:val="MS Gothic"/>
    <w:panose1 w:val="00000000000000000000"/>
    <w:charset w:val="80"/>
    <w:family w:val="swiss"/>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 w:name="Impact">
    <w:panose1 w:val="020B080603090205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7903D" w14:textId="77777777" w:rsidR="009F05F0" w:rsidRDefault="009F05F0" w:rsidP="005B25EA">
      <w:pPr>
        <w:spacing w:after="0" w:line="240" w:lineRule="auto"/>
      </w:pPr>
      <w:r>
        <w:separator/>
      </w:r>
    </w:p>
  </w:footnote>
  <w:footnote w:type="continuationSeparator" w:id="0">
    <w:p w14:paraId="7ED5B9B8" w14:textId="77777777" w:rsidR="009F05F0" w:rsidRDefault="009F05F0" w:rsidP="005B25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4386325"/>
      <w:docPartObj>
        <w:docPartGallery w:val="Page Numbers (Top of Page)"/>
        <w:docPartUnique/>
      </w:docPartObj>
    </w:sdtPr>
    <w:sdtContent>
      <w:p w14:paraId="1D2F7EF4" w14:textId="3AF8F3E3" w:rsidR="005B25EA" w:rsidRDefault="005B25EA" w:rsidP="005B25EA">
        <w:pPr>
          <w:pStyle w:val="af2"/>
          <w:jc w:val="center"/>
        </w:pPr>
        <w:r>
          <w:fldChar w:fldCharType="begin"/>
        </w:r>
        <w:r>
          <w:instrText>PAGE   \* MERGEFORMAT</w:instrText>
        </w:r>
        <w:r>
          <w:fldChar w:fldCharType="separate"/>
        </w:r>
        <w:r>
          <w:rPr>
            <w:lang w:val="ru-RU"/>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C31F1"/>
    <w:multiLevelType w:val="multilevel"/>
    <w:tmpl w:val="2EC82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731471"/>
    <w:multiLevelType w:val="hybridMultilevel"/>
    <w:tmpl w:val="B44EB356"/>
    <w:lvl w:ilvl="0" w:tplc="83C6ADBA">
      <w:start w:val="1"/>
      <w:numFmt w:val="decimal"/>
      <w:lvlText w:val="%1)"/>
      <w:lvlJc w:val="left"/>
      <w:pPr>
        <w:ind w:left="810" w:hanging="360"/>
      </w:pPr>
      <w:rPr>
        <w:rFonts w:ascii="Times New Roman" w:eastAsia="Times New Roman" w:hAnsi="Times New Roman" w:cs="Times New Roman"/>
      </w:rPr>
    </w:lvl>
    <w:lvl w:ilvl="1" w:tplc="20000019" w:tentative="1">
      <w:start w:val="1"/>
      <w:numFmt w:val="lowerLetter"/>
      <w:lvlText w:val="%2."/>
      <w:lvlJc w:val="left"/>
      <w:pPr>
        <w:ind w:left="1530" w:hanging="360"/>
      </w:pPr>
    </w:lvl>
    <w:lvl w:ilvl="2" w:tplc="2000001B" w:tentative="1">
      <w:start w:val="1"/>
      <w:numFmt w:val="lowerRoman"/>
      <w:lvlText w:val="%3."/>
      <w:lvlJc w:val="right"/>
      <w:pPr>
        <w:ind w:left="2250" w:hanging="180"/>
      </w:pPr>
    </w:lvl>
    <w:lvl w:ilvl="3" w:tplc="2000000F" w:tentative="1">
      <w:start w:val="1"/>
      <w:numFmt w:val="decimal"/>
      <w:lvlText w:val="%4."/>
      <w:lvlJc w:val="left"/>
      <w:pPr>
        <w:ind w:left="2970" w:hanging="360"/>
      </w:pPr>
    </w:lvl>
    <w:lvl w:ilvl="4" w:tplc="20000019" w:tentative="1">
      <w:start w:val="1"/>
      <w:numFmt w:val="lowerLetter"/>
      <w:lvlText w:val="%5."/>
      <w:lvlJc w:val="left"/>
      <w:pPr>
        <w:ind w:left="3690" w:hanging="360"/>
      </w:pPr>
    </w:lvl>
    <w:lvl w:ilvl="5" w:tplc="2000001B" w:tentative="1">
      <w:start w:val="1"/>
      <w:numFmt w:val="lowerRoman"/>
      <w:lvlText w:val="%6."/>
      <w:lvlJc w:val="right"/>
      <w:pPr>
        <w:ind w:left="4410" w:hanging="180"/>
      </w:pPr>
    </w:lvl>
    <w:lvl w:ilvl="6" w:tplc="2000000F" w:tentative="1">
      <w:start w:val="1"/>
      <w:numFmt w:val="decimal"/>
      <w:lvlText w:val="%7."/>
      <w:lvlJc w:val="left"/>
      <w:pPr>
        <w:ind w:left="5130" w:hanging="360"/>
      </w:pPr>
    </w:lvl>
    <w:lvl w:ilvl="7" w:tplc="20000019" w:tentative="1">
      <w:start w:val="1"/>
      <w:numFmt w:val="lowerLetter"/>
      <w:lvlText w:val="%8."/>
      <w:lvlJc w:val="left"/>
      <w:pPr>
        <w:ind w:left="5850" w:hanging="360"/>
      </w:pPr>
    </w:lvl>
    <w:lvl w:ilvl="8" w:tplc="2000001B" w:tentative="1">
      <w:start w:val="1"/>
      <w:numFmt w:val="lowerRoman"/>
      <w:lvlText w:val="%9."/>
      <w:lvlJc w:val="right"/>
      <w:pPr>
        <w:ind w:left="6570" w:hanging="180"/>
      </w:pPr>
    </w:lvl>
  </w:abstractNum>
  <w:abstractNum w:abstractNumId="2" w15:restartNumberingAfterBreak="0">
    <w:nsid w:val="16E46583"/>
    <w:multiLevelType w:val="hybridMultilevel"/>
    <w:tmpl w:val="3B521450"/>
    <w:lvl w:ilvl="0" w:tplc="F5428DF4">
      <w:start w:val="3"/>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EF25077"/>
    <w:multiLevelType w:val="multilevel"/>
    <w:tmpl w:val="47F4C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1B734C"/>
    <w:multiLevelType w:val="hybridMultilevel"/>
    <w:tmpl w:val="488EF372"/>
    <w:lvl w:ilvl="0" w:tplc="06C2A01E">
      <w:start w:val="1"/>
      <w:numFmt w:val="decimal"/>
      <w:lvlText w:val="%1."/>
      <w:lvlJc w:val="left"/>
      <w:pPr>
        <w:ind w:left="1069" w:hanging="360"/>
      </w:pPr>
      <w:rPr>
        <w:b w:val="0"/>
        <w:bCs/>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5" w15:restartNumberingAfterBreak="0">
    <w:nsid w:val="22455ED1"/>
    <w:multiLevelType w:val="hybridMultilevel"/>
    <w:tmpl w:val="E1FAC942"/>
    <w:lvl w:ilvl="0" w:tplc="6864254A">
      <w:numFmt w:val="bullet"/>
      <w:lvlText w:val="–"/>
      <w:lvlJc w:val="left"/>
      <w:pPr>
        <w:ind w:left="720" w:hanging="360"/>
      </w:pPr>
      <w:rPr>
        <w:rFonts w:ascii="Times New Roman" w:eastAsia="MyriadPro-Regular" w:hAnsi="Times New Roman" w:cs="Times New Roman"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3EB196C"/>
    <w:multiLevelType w:val="multilevel"/>
    <w:tmpl w:val="17A47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3D7FF7"/>
    <w:multiLevelType w:val="hybridMultilevel"/>
    <w:tmpl w:val="F56A9F94"/>
    <w:lvl w:ilvl="0" w:tplc="54604E7C">
      <w:start w:val="1"/>
      <w:numFmt w:val="bullet"/>
      <w:lvlText w:val=""/>
      <w:lvlJc w:val="left"/>
      <w:pPr>
        <w:tabs>
          <w:tab w:val="num" w:pos="1494"/>
        </w:tabs>
        <w:ind w:left="1494"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414B1EF2"/>
    <w:multiLevelType w:val="hybridMultilevel"/>
    <w:tmpl w:val="3F7E40AE"/>
    <w:lvl w:ilvl="0" w:tplc="87DC9486">
      <w:start w:val="1"/>
      <w:numFmt w:val="decimal"/>
      <w:lvlText w:val="%1."/>
      <w:lvlJc w:val="left"/>
      <w:pPr>
        <w:ind w:left="1069" w:hanging="360"/>
      </w:pPr>
      <w:rPr>
        <w:color w:val="auto"/>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9" w15:restartNumberingAfterBreak="0">
    <w:nsid w:val="499A6816"/>
    <w:multiLevelType w:val="hybridMultilevel"/>
    <w:tmpl w:val="8A484DF8"/>
    <w:lvl w:ilvl="0" w:tplc="17E64124">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0" w15:restartNumberingAfterBreak="0">
    <w:nsid w:val="4AD10033"/>
    <w:multiLevelType w:val="hybridMultilevel"/>
    <w:tmpl w:val="8A484DF8"/>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1" w15:restartNumberingAfterBreak="0">
    <w:nsid w:val="4D0D3C41"/>
    <w:multiLevelType w:val="hybridMultilevel"/>
    <w:tmpl w:val="5950DC46"/>
    <w:lvl w:ilvl="0" w:tplc="0C00000F">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2" w15:restartNumberingAfterBreak="0">
    <w:nsid w:val="53DD17AD"/>
    <w:multiLevelType w:val="hybridMultilevel"/>
    <w:tmpl w:val="1F4620AC"/>
    <w:lvl w:ilvl="0" w:tplc="87DC9486">
      <w:start w:val="1"/>
      <w:numFmt w:val="decimal"/>
      <w:lvlText w:val="%1."/>
      <w:lvlJc w:val="left"/>
      <w:pPr>
        <w:ind w:left="1778" w:hanging="360"/>
      </w:pPr>
      <w:rPr>
        <w:color w:val="auto"/>
      </w:rPr>
    </w:lvl>
    <w:lvl w:ilvl="1" w:tplc="08090019">
      <w:start w:val="1"/>
      <w:numFmt w:val="lowerLetter"/>
      <w:lvlText w:val="%2."/>
      <w:lvlJc w:val="left"/>
      <w:pPr>
        <w:ind w:left="2149" w:hanging="360"/>
      </w:pPr>
    </w:lvl>
    <w:lvl w:ilvl="2" w:tplc="0809001B">
      <w:start w:val="1"/>
      <w:numFmt w:val="lowerRoman"/>
      <w:lvlText w:val="%3."/>
      <w:lvlJc w:val="right"/>
      <w:pPr>
        <w:ind w:left="2869" w:hanging="180"/>
      </w:pPr>
    </w:lvl>
    <w:lvl w:ilvl="3" w:tplc="0809000F">
      <w:start w:val="1"/>
      <w:numFmt w:val="decimal"/>
      <w:lvlText w:val="%4."/>
      <w:lvlJc w:val="left"/>
      <w:pPr>
        <w:ind w:left="3589" w:hanging="360"/>
      </w:pPr>
    </w:lvl>
    <w:lvl w:ilvl="4" w:tplc="08090019">
      <w:start w:val="1"/>
      <w:numFmt w:val="lowerLetter"/>
      <w:lvlText w:val="%5."/>
      <w:lvlJc w:val="left"/>
      <w:pPr>
        <w:ind w:left="4309" w:hanging="360"/>
      </w:pPr>
    </w:lvl>
    <w:lvl w:ilvl="5" w:tplc="0809001B">
      <w:start w:val="1"/>
      <w:numFmt w:val="lowerRoman"/>
      <w:lvlText w:val="%6."/>
      <w:lvlJc w:val="right"/>
      <w:pPr>
        <w:ind w:left="5029" w:hanging="180"/>
      </w:pPr>
    </w:lvl>
    <w:lvl w:ilvl="6" w:tplc="0809000F">
      <w:start w:val="1"/>
      <w:numFmt w:val="decimal"/>
      <w:lvlText w:val="%7."/>
      <w:lvlJc w:val="left"/>
      <w:pPr>
        <w:ind w:left="5749" w:hanging="360"/>
      </w:pPr>
    </w:lvl>
    <w:lvl w:ilvl="7" w:tplc="08090019">
      <w:start w:val="1"/>
      <w:numFmt w:val="lowerLetter"/>
      <w:lvlText w:val="%8."/>
      <w:lvlJc w:val="left"/>
      <w:pPr>
        <w:ind w:left="6469" w:hanging="360"/>
      </w:pPr>
    </w:lvl>
    <w:lvl w:ilvl="8" w:tplc="0809001B">
      <w:start w:val="1"/>
      <w:numFmt w:val="lowerRoman"/>
      <w:lvlText w:val="%9."/>
      <w:lvlJc w:val="right"/>
      <w:pPr>
        <w:ind w:left="7189" w:hanging="180"/>
      </w:pPr>
    </w:lvl>
  </w:abstractNum>
  <w:abstractNum w:abstractNumId="13" w15:restartNumberingAfterBreak="0">
    <w:nsid w:val="5939286A"/>
    <w:multiLevelType w:val="multilevel"/>
    <w:tmpl w:val="66485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DC2CA3"/>
    <w:multiLevelType w:val="multilevel"/>
    <w:tmpl w:val="3ADC5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5AB17FC"/>
    <w:multiLevelType w:val="multilevel"/>
    <w:tmpl w:val="B6DA6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C403452"/>
    <w:multiLevelType w:val="hybridMultilevel"/>
    <w:tmpl w:val="FE34C1F6"/>
    <w:lvl w:ilvl="0" w:tplc="87DC9486">
      <w:start w:val="1"/>
      <w:numFmt w:val="decimal"/>
      <w:lvlText w:val="%1."/>
      <w:lvlJc w:val="left"/>
      <w:pPr>
        <w:ind w:left="1069" w:hanging="360"/>
      </w:p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17" w15:restartNumberingAfterBreak="0">
    <w:nsid w:val="757B4E59"/>
    <w:multiLevelType w:val="multilevel"/>
    <w:tmpl w:val="D18C8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79269D6"/>
    <w:multiLevelType w:val="hybridMultilevel"/>
    <w:tmpl w:val="AC00EC04"/>
    <w:lvl w:ilvl="0" w:tplc="87DC9486">
      <w:start w:val="1"/>
      <w:numFmt w:val="decimal"/>
      <w:lvlText w:val="%1."/>
      <w:lvlJc w:val="left"/>
      <w:pPr>
        <w:ind w:left="1069" w:hanging="360"/>
      </w:p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19" w15:restartNumberingAfterBreak="0">
    <w:nsid w:val="7BCB6FFE"/>
    <w:multiLevelType w:val="hybridMultilevel"/>
    <w:tmpl w:val="459A81C2"/>
    <w:lvl w:ilvl="0" w:tplc="F0DCC684">
      <w:start w:val="1"/>
      <w:numFmt w:val="decimal"/>
      <w:lvlText w:val="%1."/>
      <w:lvlJc w:val="left"/>
      <w:pPr>
        <w:ind w:left="1429" w:hanging="360"/>
      </w:pPr>
      <w:rPr>
        <w:rFonts w:hint="default"/>
        <w:b w:val="0"/>
        <w:i w:val="0"/>
        <w:sz w:val="23"/>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num w:numId="1" w16cid:durableId="1421099324">
    <w:abstractNumId w:val="13"/>
  </w:num>
  <w:num w:numId="2" w16cid:durableId="2031907975">
    <w:abstractNumId w:val="15"/>
  </w:num>
  <w:num w:numId="3" w16cid:durableId="1786267649">
    <w:abstractNumId w:val="0"/>
  </w:num>
  <w:num w:numId="4" w16cid:durableId="1999530714">
    <w:abstractNumId w:val="3"/>
  </w:num>
  <w:num w:numId="5" w16cid:durableId="1371606237">
    <w:abstractNumId w:val="7"/>
  </w:num>
  <w:num w:numId="6" w16cid:durableId="1470903505">
    <w:abstractNumId w:val="11"/>
  </w:num>
  <w:num w:numId="7" w16cid:durableId="966817767">
    <w:abstractNumId w:val="19"/>
  </w:num>
  <w:num w:numId="8" w16cid:durableId="1839611099">
    <w:abstractNumId w:val="17"/>
  </w:num>
  <w:num w:numId="9" w16cid:durableId="258368110">
    <w:abstractNumId w:val="14"/>
  </w:num>
  <w:num w:numId="10" w16cid:durableId="994451337">
    <w:abstractNumId w:val="2"/>
  </w:num>
  <w:num w:numId="11" w16cid:durableId="1759714276">
    <w:abstractNumId w:val="5"/>
  </w:num>
  <w:num w:numId="12" w16cid:durableId="1721705951">
    <w:abstractNumId w:val="9"/>
  </w:num>
  <w:num w:numId="13" w16cid:durableId="591933656">
    <w:abstractNumId w:val="6"/>
  </w:num>
  <w:num w:numId="14" w16cid:durableId="20780887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422549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448843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30524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432309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59493606">
    <w:abstractNumId w:val="10"/>
  </w:num>
  <w:num w:numId="20" w16cid:durableId="6016466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9CD"/>
    <w:rsid w:val="00001376"/>
    <w:rsid w:val="000022BD"/>
    <w:rsid w:val="00003240"/>
    <w:rsid w:val="00004E14"/>
    <w:rsid w:val="00012001"/>
    <w:rsid w:val="000127F6"/>
    <w:rsid w:val="00013398"/>
    <w:rsid w:val="00016A73"/>
    <w:rsid w:val="000217A1"/>
    <w:rsid w:val="000245F2"/>
    <w:rsid w:val="00030EC8"/>
    <w:rsid w:val="00041D17"/>
    <w:rsid w:val="00061A0E"/>
    <w:rsid w:val="00083649"/>
    <w:rsid w:val="000900ED"/>
    <w:rsid w:val="00092301"/>
    <w:rsid w:val="00092CB1"/>
    <w:rsid w:val="00094B45"/>
    <w:rsid w:val="00096EA4"/>
    <w:rsid w:val="00097072"/>
    <w:rsid w:val="000975E3"/>
    <w:rsid w:val="000A29E3"/>
    <w:rsid w:val="000C7C28"/>
    <w:rsid w:val="000D15F3"/>
    <w:rsid w:val="000D3BD9"/>
    <w:rsid w:val="000D540E"/>
    <w:rsid w:val="000E3023"/>
    <w:rsid w:val="000F7667"/>
    <w:rsid w:val="00101EED"/>
    <w:rsid w:val="0010464A"/>
    <w:rsid w:val="00104BA6"/>
    <w:rsid w:val="0010530E"/>
    <w:rsid w:val="001134C9"/>
    <w:rsid w:val="00116A2A"/>
    <w:rsid w:val="00127BAE"/>
    <w:rsid w:val="00127E6C"/>
    <w:rsid w:val="00143C0A"/>
    <w:rsid w:val="001512FA"/>
    <w:rsid w:val="00152F05"/>
    <w:rsid w:val="00163B14"/>
    <w:rsid w:val="00166CE1"/>
    <w:rsid w:val="001804AD"/>
    <w:rsid w:val="00183014"/>
    <w:rsid w:val="001858F3"/>
    <w:rsid w:val="00190FA7"/>
    <w:rsid w:val="0019342B"/>
    <w:rsid w:val="00197481"/>
    <w:rsid w:val="001A11D5"/>
    <w:rsid w:val="001A14AC"/>
    <w:rsid w:val="001A1B8B"/>
    <w:rsid w:val="001B0914"/>
    <w:rsid w:val="001B67EE"/>
    <w:rsid w:val="001C12DE"/>
    <w:rsid w:val="001C5662"/>
    <w:rsid w:val="001D2A23"/>
    <w:rsid w:val="001D433B"/>
    <w:rsid w:val="001E020F"/>
    <w:rsid w:val="001E1DB3"/>
    <w:rsid w:val="001F2E18"/>
    <w:rsid w:val="001F696D"/>
    <w:rsid w:val="001F79D7"/>
    <w:rsid w:val="00213606"/>
    <w:rsid w:val="002151DB"/>
    <w:rsid w:val="00217269"/>
    <w:rsid w:val="00224E32"/>
    <w:rsid w:val="00231665"/>
    <w:rsid w:val="002404BB"/>
    <w:rsid w:val="00243BF8"/>
    <w:rsid w:val="0026011B"/>
    <w:rsid w:val="00260970"/>
    <w:rsid w:val="00262999"/>
    <w:rsid w:val="00276EC2"/>
    <w:rsid w:val="00285CAC"/>
    <w:rsid w:val="002932E3"/>
    <w:rsid w:val="002A17BF"/>
    <w:rsid w:val="002A46BC"/>
    <w:rsid w:val="002A6809"/>
    <w:rsid w:val="002B1D68"/>
    <w:rsid w:val="002B1F04"/>
    <w:rsid w:val="002C0C1A"/>
    <w:rsid w:val="002C3CA0"/>
    <w:rsid w:val="002C45C9"/>
    <w:rsid w:val="002C7456"/>
    <w:rsid w:val="002D60B5"/>
    <w:rsid w:val="002F2FA1"/>
    <w:rsid w:val="00306A39"/>
    <w:rsid w:val="00324A57"/>
    <w:rsid w:val="003269BF"/>
    <w:rsid w:val="00341545"/>
    <w:rsid w:val="00342523"/>
    <w:rsid w:val="00344C4F"/>
    <w:rsid w:val="003470FC"/>
    <w:rsid w:val="00355328"/>
    <w:rsid w:val="003572B2"/>
    <w:rsid w:val="0036697E"/>
    <w:rsid w:val="00370466"/>
    <w:rsid w:val="00371D0D"/>
    <w:rsid w:val="00382EE9"/>
    <w:rsid w:val="00384C0A"/>
    <w:rsid w:val="00392406"/>
    <w:rsid w:val="003A6D10"/>
    <w:rsid w:val="003A7768"/>
    <w:rsid w:val="003A7F76"/>
    <w:rsid w:val="003C5DF0"/>
    <w:rsid w:val="003E02F4"/>
    <w:rsid w:val="003E6D4D"/>
    <w:rsid w:val="003F00BA"/>
    <w:rsid w:val="003F02F7"/>
    <w:rsid w:val="004238F4"/>
    <w:rsid w:val="00426CD8"/>
    <w:rsid w:val="004278FC"/>
    <w:rsid w:val="004407F0"/>
    <w:rsid w:val="00446AF9"/>
    <w:rsid w:val="004703F4"/>
    <w:rsid w:val="00475BAC"/>
    <w:rsid w:val="00486EF0"/>
    <w:rsid w:val="00492307"/>
    <w:rsid w:val="004930F8"/>
    <w:rsid w:val="00496EBF"/>
    <w:rsid w:val="004976E0"/>
    <w:rsid w:val="004A1677"/>
    <w:rsid w:val="004A2F1F"/>
    <w:rsid w:val="004B2891"/>
    <w:rsid w:val="004C52B1"/>
    <w:rsid w:val="004D41B4"/>
    <w:rsid w:val="004D47CF"/>
    <w:rsid w:val="004D527D"/>
    <w:rsid w:val="004D558D"/>
    <w:rsid w:val="004E2972"/>
    <w:rsid w:val="00501B2B"/>
    <w:rsid w:val="005109FD"/>
    <w:rsid w:val="00514BEB"/>
    <w:rsid w:val="0052158E"/>
    <w:rsid w:val="0052211F"/>
    <w:rsid w:val="00523380"/>
    <w:rsid w:val="00536428"/>
    <w:rsid w:val="005443C0"/>
    <w:rsid w:val="00545FD0"/>
    <w:rsid w:val="00555647"/>
    <w:rsid w:val="005578EE"/>
    <w:rsid w:val="00563F52"/>
    <w:rsid w:val="00564A9A"/>
    <w:rsid w:val="00570376"/>
    <w:rsid w:val="005745C6"/>
    <w:rsid w:val="005757F2"/>
    <w:rsid w:val="00585C3C"/>
    <w:rsid w:val="00595C18"/>
    <w:rsid w:val="00596A22"/>
    <w:rsid w:val="005A1FB9"/>
    <w:rsid w:val="005A693D"/>
    <w:rsid w:val="005B25EA"/>
    <w:rsid w:val="005C3F7F"/>
    <w:rsid w:val="005C44C6"/>
    <w:rsid w:val="005C74A8"/>
    <w:rsid w:val="005D1E66"/>
    <w:rsid w:val="005D51A8"/>
    <w:rsid w:val="005E2072"/>
    <w:rsid w:val="005F3A0F"/>
    <w:rsid w:val="00602065"/>
    <w:rsid w:val="00602B4F"/>
    <w:rsid w:val="006078A7"/>
    <w:rsid w:val="006279F6"/>
    <w:rsid w:val="0063109E"/>
    <w:rsid w:val="00635184"/>
    <w:rsid w:val="006359F0"/>
    <w:rsid w:val="00647FE6"/>
    <w:rsid w:val="00650797"/>
    <w:rsid w:val="00655C19"/>
    <w:rsid w:val="00655FA3"/>
    <w:rsid w:val="006806C8"/>
    <w:rsid w:val="00686D14"/>
    <w:rsid w:val="00695344"/>
    <w:rsid w:val="00697B01"/>
    <w:rsid w:val="006B078B"/>
    <w:rsid w:val="006B1A68"/>
    <w:rsid w:val="006B2FD7"/>
    <w:rsid w:val="006C31F8"/>
    <w:rsid w:val="006C3857"/>
    <w:rsid w:val="006D3846"/>
    <w:rsid w:val="006D42FA"/>
    <w:rsid w:val="006D6F4C"/>
    <w:rsid w:val="006E2FAD"/>
    <w:rsid w:val="006E5E60"/>
    <w:rsid w:val="006E76C1"/>
    <w:rsid w:val="006F0C5E"/>
    <w:rsid w:val="006F5CE1"/>
    <w:rsid w:val="00711250"/>
    <w:rsid w:val="00711CEA"/>
    <w:rsid w:val="007146C0"/>
    <w:rsid w:val="0072169A"/>
    <w:rsid w:val="007216DA"/>
    <w:rsid w:val="00722DF2"/>
    <w:rsid w:val="00723D31"/>
    <w:rsid w:val="00744373"/>
    <w:rsid w:val="00756E9C"/>
    <w:rsid w:val="00764107"/>
    <w:rsid w:val="00764CB6"/>
    <w:rsid w:val="00774358"/>
    <w:rsid w:val="00776321"/>
    <w:rsid w:val="00785E3F"/>
    <w:rsid w:val="00794898"/>
    <w:rsid w:val="00794C92"/>
    <w:rsid w:val="007A11CC"/>
    <w:rsid w:val="007B0AEC"/>
    <w:rsid w:val="007B4BCF"/>
    <w:rsid w:val="007E45DF"/>
    <w:rsid w:val="007F3FED"/>
    <w:rsid w:val="0080129A"/>
    <w:rsid w:val="0080799C"/>
    <w:rsid w:val="008177D6"/>
    <w:rsid w:val="00817E0B"/>
    <w:rsid w:val="00825149"/>
    <w:rsid w:val="00837476"/>
    <w:rsid w:val="00842C2E"/>
    <w:rsid w:val="00847D82"/>
    <w:rsid w:val="00860586"/>
    <w:rsid w:val="008715CA"/>
    <w:rsid w:val="008754B0"/>
    <w:rsid w:val="00876FA3"/>
    <w:rsid w:val="00893EB7"/>
    <w:rsid w:val="008976A6"/>
    <w:rsid w:val="008B6B56"/>
    <w:rsid w:val="008C0DC3"/>
    <w:rsid w:val="008C2DEE"/>
    <w:rsid w:val="008D0862"/>
    <w:rsid w:val="008D5958"/>
    <w:rsid w:val="008E5027"/>
    <w:rsid w:val="008F2766"/>
    <w:rsid w:val="008F2772"/>
    <w:rsid w:val="008F384C"/>
    <w:rsid w:val="009148B1"/>
    <w:rsid w:val="009154A0"/>
    <w:rsid w:val="00917F39"/>
    <w:rsid w:val="0093411B"/>
    <w:rsid w:val="00943806"/>
    <w:rsid w:val="00960A9E"/>
    <w:rsid w:val="009613F0"/>
    <w:rsid w:val="00961D59"/>
    <w:rsid w:val="00965D1B"/>
    <w:rsid w:val="00977970"/>
    <w:rsid w:val="00982A3E"/>
    <w:rsid w:val="0098386B"/>
    <w:rsid w:val="00984FAE"/>
    <w:rsid w:val="009850C8"/>
    <w:rsid w:val="00997B6A"/>
    <w:rsid w:val="009A0019"/>
    <w:rsid w:val="009A0348"/>
    <w:rsid w:val="009B6D12"/>
    <w:rsid w:val="009C4A35"/>
    <w:rsid w:val="009C5B03"/>
    <w:rsid w:val="009C6934"/>
    <w:rsid w:val="009D7BF2"/>
    <w:rsid w:val="009F05F0"/>
    <w:rsid w:val="009F0AD4"/>
    <w:rsid w:val="00A01DD4"/>
    <w:rsid w:val="00A10FF7"/>
    <w:rsid w:val="00A349C0"/>
    <w:rsid w:val="00A40F70"/>
    <w:rsid w:val="00A437C2"/>
    <w:rsid w:val="00A51DD4"/>
    <w:rsid w:val="00A52EC5"/>
    <w:rsid w:val="00A57F9F"/>
    <w:rsid w:val="00A61053"/>
    <w:rsid w:val="00A61AA1"/>
    <w:rsid w:val="00A61CD0"/>
    <w:rsid w:val="00A63290"/>
    <w:rsid w:val="00A706D2"/>
    <w:rsid w:val="00A73668"/>
    <w:rsid w:val="00A929CD"/>
    <w:rsid w:val="00A96FF1"/>
    <w:rsid w:val="00AA0C38"/>
    <w:rsid w:val="00AA35BA"/>
    <w:rsid w:val="00AA7E66"/>
    <w:rsid w:val="00AC4532"/>
    <w:rsid w:val="00AC6045"/>
    <w:rsid w:val="00AC73E1"/>
    <w:rsid w:val="00AD4EC1"/>
    <w:rsid w:val="00AD7D21"/>
    <w:rsid w:val="00AE0E93"/>
    <w:rsid w:val="00AF5404"/>
    <w:rsid w:val="00B018D8"/>
    <w:rsid w:val="00B05998"/>
    <w:rsid w:val="00B062F1"/>
    <w:rsid w:val="00B166E7"/>
    <w:rsid w:val="00B174DB"/>
    <w:rsid w:val="00B20740"/>
    <w:rsid w:val="00B209E1"/>
    <w:rsid w:val="00B42B05"/>
    <w:rsid w:val="00B44D88"/>
    <w:rsid w:val="00B61478"/>
    <w:rsid w:val="00B6612F"/>
    <w:rsid w:val="00B90234"/>
    <w:rsid w:val="00B969E1"/>
    <w:rsid w:val="00BA3FEB"/>
    <w:rsid w:val="00BA54C3"/>
    <w:rsid w:val="00BA5BDC"/>
    <w:rsid w:val="00BC0C8F"/>
    <w:rsid w:val="00BC0FD3"/>
    <w:rsid w:val="00BC1F33"/>
    <w:rsid w:val="00BE6B32"/>
    <w:rsid w:val="00BE7E57"/>
    <w:rsid w:val="00C26C9F"/>
    <w:rsid w:val="00C34B53"/>
    <w:rsid w:val="00C427F5"/>
    <w:rsid w:val="00C456F1"/>
    <w:rsid w:val="00C56333"/>
    <w:rsid w:val="00C63B76"/>
    <w:rsid w:val="00C869DF"/>
    <w:rsid w:val="00CB43BD"/>
    <w:rsid w:val="00CB5197"/>
    <w:rsid w:val="00CC1149"/>
    <w:rsid w:val="00CC3565"/>
    <w:rsid w:val="00CC494E"/>
    <w:rsid w:val="00CD2389"/>
    <w:rsid w:val="00CD7C1C"/>
    <w:rsid w:val="00CE0312"/>
    <w:rsid w:val="00CE247A"/>
    <w:rsid w:val="00CE2C08"/>
    <w:rsid w:val="00CE6745"/>
    <w:rsid w:val="00CE7E4D"/>
    <w:rsid w:val="00CF5636"/>
    <w:rsid w:val="00CF629A"/>
    <w:rsid w:val="00D013FA"/>
    <w:rsid w:val="00D11699"/>
    <w:rsid w:val="00D131F3"/>
    <w:rsid w:val="00D15A93"/>
    <w:rsid w:val="00D233C9"/>
    <w:rsid w:val="00D238C3"/>
    <w:rsid w:val="00D25424"/>
    <w:rsid w:val="00D31534"/>
    <w:rsid w:val="00D56146"/>
    <w:rsid w:val="00D630BC"/>
    <w:rsid w:val="00D678EA"/>
    <w:rsid w:val="00D70D37"/>
    <w:rsid w:val="00D74243"/>
    <w:rsid w:val="00D74417"/>
    <w:rsid w:val="00D83EE7"/>
    <w:rsid w:val="00D91211"/>
    <w:rsid w:val="00DA001F"/>
    <w:rsid w:val="00DB2E9E"/>
    <w:rsid w:val="00DB3755"/>
    <w:rsid w:val="00DB63ED"/>
    <w:rsid w:val="00DB6546"/>
    <w:rsid w:val="00DC1F1C"/>
    <w:rsid w:val="00DC41A4"/>
    <w:rsid w:val="00DD1D95"/>
    <w:rsid w:val="00DE2BDA"/>
    <w:rsid w:val="00DE2CA1"/>
    <w:rsid w:val="00DE604B"/>
    <w:rsid w:val="00DE7641"/>
    <w:rsid w:val="00DF0132"/>
    <w:rsid w:val="00E02A9C"/>
    <w:rsid w:val="00E041A0"/>
    <w:rsid w:val="00E20E2B"/>
    <w:rsid w:val="00E34A47"/>
    <w:rsid w:val="00E42689"/>
    <w:rsid w:val="00E4607F"/>
    <w:rsid w:val="00E50E87"/>
    <w:rsid w:val="00E51C5E"/>
    <w:rsid w:val="00E547F6"/>
    <w:rsid w:val="00E56AF2"/>
    <w:rsid w:val="00E65F9F"/>
    <w:rsid w:val="00E75672"/>
    <w:rsid w:val="00E83DFC"/>
    <w:rsid w:val="00E84E9C"/>
    <w:rsid w:val="00E865C8"/>
    <w:rsid w:val="00E86BC0"/>
    <w:rsid w:val="00E90D86"/>
    <w:rsid w:val="00E9519A"/>
    <w:rsid w:val="00EA0914"/>
    <w:rsid w:val="00EA70F9"/>
    <w:rsid w:val="00EA7D01"/>
    <w:rsid w:val="00EB24C9"/>
    <w:rsid w:val="00EB31AC"/>
    <w:rsid w:val="00EC1DF9"/>
    <w:rsid w:val="00EC2A4E"/>
    <w:rsid w:val="00EC7718"/>
    <w:rsid w:val="00ED363A"/>
    <w:rsid w:val="00ED5E07"/>
    <w:rsid w:val="00ED6B61"/>
    <w:rsid w:val="00EE0AC6"/>
    <w:rsid w:val="00EE148B"/>
    <w:rsid w:val="00EE200E"/>
    <w:rsid w:val="00F02512"/>
    <w:rsid w:val="00F04551"/>
    <w:rsid w:val="00F078C1"/>
    <w:rsid w:val="00F13C22"/>
    <w:rsid w:val="00F239D2"/>
    <w:rsid w:val="00F25F2D"/>
    <w:rsid w:val="00F34B49"/>
    <w:rsid w:val="00F5641E"/>
    <w:rsid w:val="00F571DE"/>
    <w:rsid w:val="00F71F41"/>
    <w:rsid w:val="00F7402F"/>
    <w:rsid w:val="00F81028"/>
    <w:rsid w:val="00F81E13"/>
    <w:rsid w:val="00F86455"/>
    <w:rsid w:val="00F87ABD"/>
    <w:rsid w:val="00F92F17"/>
    <w:rsid w:val="00FB37DF"/>
    <w:rsid w:val="00FB7D86"/>
    <w:rsid w:val="00FD3EF5"/>
    <w:rsid w:val="00FE5A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61384"/>
  <w15:chartTrackingRefBased/>
  <w15:docId w15:val="{23B99878-6763-4EE8-8CBD-3DCADDDB0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uk-UA"/>
    </w:rPr>
  </w:style>
  <w:style w:type="paragraph" w:styleId="1">
    <w:name w:val="heading 1"/>
    <w:basedOn w:val="a"/>
    <w:next w:val="a"/>
    <w:link w:val="10"/>
    <w:qFormat/>
    <w:rsid w:val="00A929C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A929C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A929CD"/>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A929CD"/>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A929CD"/>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A929CD"/>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A929CD"/>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A929CD"/>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A929CD"/>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929CD"/>
    <w:rPr>
      <w:rFonts w:asciiTheme="majorHAnsi" w:eastAsiaTheme="majorEastAsia" w:hAnsiTheme="majorHAnsi" w:cstheme="majorBidi"/>
      <w:color w:val="2F5496" w:themeColor="accent1" w:themeShade="BF"/>
      <w:sz w:val="40"/>
      <w:szCs w:val="40"/>
      <w:lang w:val="uk-UA"/>
    </w:rPr>
  </w:style>
  <w:style w:type="character" w:customStyle="1" w:styleId="20">
    <w:name w:val="Заголовок 2 Знак"/>
    <w:basedOn w:val="a0"/>
    <w:link w:val="2"/>
    <w:uiPriority w:val="9"/>
    <w:semiHidden/>
    <w:rsid w:val="00A929CD"/>
    <w:rPr>
      <w:rFonts w:asciiTheme="majorHAnsi" w:eastAsiaTheme="majorEastAsia" w:hAnsiTheme="majorHAnsi" w:cstheme="majorBidi"/>
      <w:color w:val="2F5496" w:themeColor="accent1" w:themeShade="BF"/>
      <w:sz w:val="32"/>
      <w:szCs w:val="32"/>
      <w:lang w:val="uk-UA"/>
    </w:rPr>
  </w:style>
  <w:style w:type="character" w:customStyle="1" w:styleId="30">
    <w:name w:val="Заголовок 3 Знак"/>
    <w:basedOn w:val="a0"/>
    <w:link w:val="3"/>
    <w:uiPriority w:val="9"/>
    <w:semiHidden/>
    <w:rsid w:val="00A929CD"/>
    <w:rPr>
      <w:rFonts w:eastAsiaTheme="majorEastAsia" w:cstheme="majorBidi"/>
      <w:color w:val="2F5496" w:themeColor="accent1" w:themeShade="BF"/>
      <w:sz w:val="28"/>
      <w:szCs w:val="28"/>
      <w:lang w:val="uk-UA"/>
    </w:rPr>
  </w:style>
  <w:style w:type="character" w:customStyle="1" w:styleId="40">
    <w:name w:val="Заголовок 4 Знак"/>
    <w:basedOn w:val="a0"/>
    <w:link w:val="4"/>
    <w:uiPriority w:val="9"/>
    <w:semiHidden/>
    <w:rsid w:val="00A929CD"/>
    <w:rPr>
      <w:rFonts w:eastAsiaTheme="majorEastAsia" w:cstheme="majorBidi"/>
      <w:i/>
      <w:iCs/>
      <w:color w:val="2F5496" w:themeColor="accent1" w:themeShade="BF"/>
      <w:lang w:val="uk-UA"/>
    </w:rPr>
  </w:style>
  <w:style w:type="character" w:customStyle="1" w:styleId="50">
    <w:name w:val="Заголовок 5 Знак"/>
    <w:basedOn w:val="a0"/>
    <w:link w:val="5"/>
    <w:uiPriority w:val="9"/>
    <w:semiHidden/>
    <w:rsid w:val="00A929CD"/>
    <w:rPr>
      <w:rFonts w:eastAsiaTheme="majorEastAsia" w:cstheme="majorBidi"/>
      <w:color w:val="2F5496" w:themeColor="accent1" w:themeShade="BF"/>
      <w:lang w:val="uk-UA"/>
    </w:rPr>
  </w:style>
  <w:style w:type="character" w:customStyle="1" w:styleId="60">
    <w:name w:val="Заголовок 6 Знак"/>
    <w:basedOn w:val="a0"/>
    <w:link w:val="6"/>
    <w:uiPriority w:val="9"/>
    <w:semiHidden/>
    <w:rsid w:val="00A929CD"/>
    <w:rPr>
      <w:rFonts w:eastAsiaTheme="majorEastAsia" w:cstheme="majorBidi"/>
      <w:i/>
      <w:iCs/>
      <w:color w:val="595959" w:themeColor="text1" w:themeTint="A6"/>
      <w:lang w:val="uk-UA"/>
    </w:rPr>
  </w:style>
  <w:style w:type="character" w:customStyle="1" w:styleId="70">
    <w:name w:val="Заголовок 7 Знак"/>
    <w:basedOn w:val="a0"/>
    <w:link w:val="7"/>
    <w:uiPriority w:val="9"/>
    <w:semiHidden/>
    <w:rsid w:val="00A929CD"/>
    <w:rPr>
      <w:rFonts w:eastAsiaTheme="majorEastAsia" w:cstheme="majorBidi"/>
      <w:color w:val="595959" w:themeColor="text1" w:themeTint="A6"/>
      <w:lang w:val="uk-UA"/>
    </w:rPr>
  </w:style>
  <w:style w:type="character" w:customStyle="1" w:styleId="80">
    <w:name w:val="Заголовок 8 Знак"/>
    <w:basedOn w:val="a0"/>
    <w:link w:val="8"/>
    <w:uiPriority w:val="9"/>
    <w:semiHidden/>
    <w:rsid w:val="00A929CD"/>
    <w:rPr>
      <w:rFonts w:eastAsiaTheme="majorEastAsia" w:cstheme="majorBidi"/>
      <w:i/>
      <w:iCs/>
      <w:color w:val="272727" w:themeColor="text1" w:themeTint="D8"/>
      <w:lang w:val="uk-UA"/>
    </w:rPr>
  </w:style>
  <w:style w:type="character" w:customStyle="1" w:styleId="90">
    <w:name w:val="Заголовок 9 Знак"/>
    <w:basedOn w:val="a0"/>
    <w:link w:val="9"/>
    <w:uiPriority w:val="9"/>
    <w:semiHidden/>
    <w:rsid w:val="00A929CD"/>
    <w:rPr>
      <w:rFonts w:eastAsiaTheme="majorEastAsia" w:cstheme="majorBidi"/>
      <w:color w:val="272727" w:themeColor="text1" w:themeTint="D8"/>
      <w:lang w:val="uk-UA"/>
    </w:rPr>
  </w:style>
  <w:style w:type="paragraph" w:styleId="a3">
    <w:name w:val="Title"/>
    <w:basedOn w:val="a"/>
    <w:next w:val="a"/>
    <w:link w:val="a4"/>
    <w:qFormat/>
    <w:rsid w:val="00A929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rsid w:val="00A929CD"/>
    <w:rPr>
      <w:rFonts w:asciiTheme="majorHAnsi" w:eastAsiaTheme="majorEastAsia" w:hAnsiTheme="majorHAnsi" w:cstheme="majorBidi"/>
      <w:spacing w:val="-10"/>
      <w:kern w:val="28"/>
      <w:sz w:val="56"/>
      <w:szCs w:val="56"/>
      <w:lang w:val="uk-UA"/>
    </w:rPr>
  </w:style>
  <w:style w:type="paragraph" w:styleId="a5">
    <w:name w:val="Subtitle"/>
    <w:basedOn w:val="a"/>
    <w:next w:val="a"/>
    <w:link w:val="a6"/>
    <w:uiPriority w:val="11"/>
    <w:qFormat/>
    <w:rsid w:val="00A929CD"/>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A929CD"/>
    <w:rPr>
      <w:rFonts w:eastAsiaTheme="majorEastAsia" w:cstheme="majorBidi"/>
      <w:color w:val="595959" w:themeColor="text1" w:themeTint="A6"/>
      <w:spacing w:val="15"/>
      <w:sz w:val="28"/>
      <w:szCs w:val="28"/>
      <w:lang w:val="uk-UA"/>
    </w:rPr>
  </w:style>
  <w:style w:type="paragraph" w:styleId="21">
    <w:name w:val="Quote"/>
    <w:basedOn w:val="a"/>
    <w:next w:val="a"/>
    <w:link w:val="22"/>
    <w:uiPriority w:val="29"/>
    <w:qFormat/>
    <w:rsid w:val="00A929CD"/>
    <w:pPr>
      <w:spacing w:before="160"/>
      <w:jc w:val="center"/>
    </w:pPr>
    <w:rPr>
      <w:i/>
      <w:iCs/>
      <w:color w:val="404040" w:themeColor="text1" w:themeTint="BF"/>
    </w:rPr>
  </w:style>
  <w:style w:type="character" w:customStyle="1" w:styleId="22">
    <w:name w:val="Цитата 2 Знак"/>
    <w:basedOn w:val="a0"/>
    <w:link w:val="21"/>
    <w:uiPriority w:val="29"/>
    <w:rsid w:val="00A929CD"/>
    <w:rPr>
      <w:i/>
      <w:iCs/>
      <w:color w:val="404040" w:themeColor="text1" w:themeTint="BF"/>
      <w:lang w:val="uk-UA"/>
    </w:rPr>
  </w:style>
  <w:style w:type="paragraph" w:styleId="a7">
    <w:name w:val="List Paragraph"/>
    <w:basedOn w:val="a"/>
    <w:link w:val="a8"/>
    <w:uiPriority w:val="34"/>
    <w:qFormat/>
    <w:rsid w:val="00A929CD"/>
    <w:pPr>
      <w:ind w:left="720"/>
      <w:contextualSpacing/>
    </w:pPr>
  </w:style>
  <w:style w:type="character" w:styleId="a9">
    <w:name w:val="Intense Emphasis"/>
    <w:basedOn w:val="a0"/>
    <w:uiPriority w:val="21"/>
    <w:qFormat/>
    <w:rsid w:val="00A929CD"/>
    <w:rPr>
      <w:i/>
      <w:iCs/>
      <w:color w:val="2F5496" w:themeColor="accent1" w:themeShade="BF"/>
    </w:rPr>
  </w:style>
  <w:style w:type="paragraph" w:styleId="aa">
    <w:name w:val="Intense Quote"/>
    <w:basedOn w:val="a"/>
    <w:next w:val="a"/>
    <w:link w:val="ab"/>
    <w:uiPriority w:val="30"/>
    <w:qFormat/>
    <w:rsid w:val="00A929C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rsid w:val="00A929CD"/>
    <w:rPr>
      <w:i/>
      <w:iCs/>
      <w:color w:val="2F5496" w:themeColor="accent1" w:themeShade="BF"/>
      <w:lang w:val="uk-UA"/>
    </w:rPr>
  </w:style>
  <w:style w:type="character" w:styleId="ac">
    <w:name w:val="Intense Reference"/>
    <w:basedOn w:val="a0"/>
    <w:uiPriority w:val="32"/>
    <w:qFormat/>
    <w:rsid w:val="00A929CD"/>
    <w:rPr>
      <w:b/>
      <w:bCs/>
      <w:smallCaps/>
      <w:color w:val="2F5496" w:themeColor="accent1" w:themeShade="BF"/>
      <w:spacing w:val="5"/>
    </w:rPr>
  </w:style>
  <w:style w:type="character" w:styleId="ad">
    <w:name w:val="Hyperlink"/>
    <w:basedOn w:val="a0"/>
    <w:uiPriority w:val="99"/>
    <w:unhideWhenUsed/>
    <w:rsid w:val="005745C6"/>
    <w:rPr>
      <w:color w:val="0563C1" w:themeColor="hyperlink"/>
      <w:u w:val="single"/>
    </w:rPr>
  </w:style>
  <w:style w:type="character" w:styleId="ae">
    <w:name w:val="Unresolved Mention"/>
    <w:basedOn w:val="a0"/>
    <w:uiPriority w:val="99"/>
    <w:semiHidden/>
    <w:unhideWhenUsed/>
    <w:rsid w:val="005745C6"/>
    <w:rPr>
      <w:color w:val="605E5C"/>
      <w:shd w:val="clear" w:color="auto" w:fill="E1DFDD"/>
    </w:rPr>
  </w:style>
  <w:style w:type="paragraph" w:customStyle="1" w:styleId="rvps14">
    <w:name w:val="rvps14"/>
    <w:basedOn w:val="a"/>
    <w:rsid w:val="00DB63E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rvps12">
    <w:name w:val="rvps12"/>
    <w:basedOn w:val="a"/>
    <w:rsid w:val="00DB63E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vts9">
    <w:name w:val="rvts9"/>
    <w:qFormat/>
    <w:rsid w:val="00DB63ED"/>
  </w:style>
  <w:style w:type="paragraph" w:customStyle="1" w:styleId="rvps2">
    <w:name w:val="rvps2"/>
    <w:basedOn w:val="a"/>
    <w:qFormat/>
    <w:rsid w:val="00DB63E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vts37">
    <w:name w:val="rvts37"/>
    <w:basedOn w:val="a0"/>
    <w:rsid w:val="00DB63ED"/>
  </w:style>
  <w:style w:type="paragraph" w:styleId="af">
    <w:name w:val="Normal (Web)"/>
    <w:basedOn w:val="a"/>
    <w:uiPriority w:val="99"/>
    <w:semiHidden/>
    <w:unhideWhenUsed/>
    <w:rsid w:val="00F078C1"/>
    <w:rPr>
      <w:rFonts w:ascii="Times New Roman" w:hAnsi="Times New Roman" w:cs="Times New Roman"/>
      <w:sz w:val="24"/>
      <w:szCs w:val="24"/>
    </w:rPr>
  </w:style>
  <w:style w:type="paragraph" w:styleId="af0">
    <w:name w:val="annotation text"/>
    <w:basedOn w:val="a"/>
    <w:link w:val="af1"/>
    <w:uiPriority w:val="99"/>
    <w:semiHidden/>
    <w:unhideWhenUsed/>
    <w:rsid w:val="00285CAC"/>
    <w:pPr>
      <w:spacing w:line="240" w:lineRule="auto"/>
    </w:pPr>
    <w:rPr>
      <w:sz w:val="20"/>
      <w:szCs w:val="20"/>
    </w:rPr>
  </w:style>
  <w:style w:type="character" w:customStyle="1" w:styleId="af1">
    <w:name w:val="Текст примечания Знак"/>
    <w:basedOn w:val="a0"/>
    <w:link w:val="af0"/>
    <w:uiPriority w:val="99"/>
    <w:semiHidden/>
    <w:rsid w:val="00285CAC"/>
    <w:rPr>
      <w:sz w:val="20"/>
      <w:szCs w:val="20"/>
      <w:lang w:val="uk-UA"/>
    </w:rPr>
  </w:style>
  <w:style w:type="paragraph" w:styleId="af2">
    <w:name w:val="header"/>
    <w:basedOn w:val="a"/>
    <w:link w:val="af3"/>
    <w:uiPriority w:val="99"/>
    <w:unhideWhenUsed/>
    <w:rsid w:val="005B25EA"/>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5B25EA"/>
    <w:rPr>
      <w:lang w:val="uk-UA"/>
    </w:rPr>
  </w:style>
  <w:style w:type="paragraph" w:styleId="af4">
    <w:name w:val="footer"/>
    <w:basedOn w:val="a"/>
    <w:link w:val="af5"/>
    <w:uiPriority w:val="99"/>
    <w:unhideWhenUsed/>
    <w:rsid w:val="005B25EA"/>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5B25EA"/>
    <w:rPr>
      <w:lang w:val="uk-UA"/>
    </w:rPr>
  </w:style>
  <w:style w:type="character" w:customStyle="1" w:styleId="a8">
    <w:name w:val="Абзац списка Знак"/>
    <w:link w:val="a7"/>
    <w:uiPriority w:val="34"/>
    <w:locked/>
    <w:rsid w:val="00D15A93"/>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10F3C-5177-4F87-94AF-934151D7E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909</TotalTime>
  <Pages>11</Pages>
  <Words>3398</Words>
  <Characters>19369</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.M11V22N .</cp:lastModifiedBy>
  <cp:revision>439</cp:revision>
  <cp:lastPrinted>2026-03-15T11:12:00Z</cp:lastPrinted>
  <dcterms:created xsi:type="dcterms:W3CDTF">2026-03-06T10:57:00Z</dcterms:created>
  <dcterms:modified xsi:type="dcterms:W3CDTF">2026-03-24T12:17:00Z</dcterms:modified>
</cp:coreProperties>
</file>